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4B" w:rsidRDefault="00911B47" w:rsidP="00911B47">
      <w:pPr>
        <w:jc w:val="center"/>
        <w:rPr>
          <w:rFonts w:ascii="Times New Roman" w:hAnsi="Times New Roman" w:cs="Times New Roman"/>
          <w:b/>
          <w:sz w:val="24"/>
          <w:szCs w:val="24"/>
          <w:lang w:val="en-US"/>
        </w:rPr>
      </w:pPr>
      <w:r w:rsidRPr="00911B47">
        <w:rPr>
          <w:rFonts w:ascii="Times New Roman" w:hAnsi="Times New Roman" w:cs="Times New Roman"/>
          <w:b/>
          <w:sz w:val="24"/>
          <w:szCs w:val="24"/>
          <w:lang w:val="en-US"/>
        </w:rPr>
        <w:t>International negotiations</w:t>
      </w:r>
    </w:p>
    <w:p w:rsidR="00911B47" w:rsidRDefault="00911B47" w:rsidP="00911B47">
      <w:pPr>
        <w:jc w:val="right"/>
        <w:rPr>
          <w:rFonts w:ascii="Times New Roman" w:hAnsi="Times New Roman" w:cs="Times New Roman"/>
          <w:i/>
          <w:sz w:val="24"/>
          <w:szCs w:val="24"/>
          <w:lang w:val="en-US"/>
        </w:rPr>
      </w:pPr>
      <w:r w:rsidRPr="00911B47">
        <w:rPr>
          <w:rFonts w:ascii="Times New Roman" w:hAnsi="Times New Roman" w:cs="Times New Roman"/>
          <w:i/>
          <w:sz w:val="24"/>
          <w:szCs w:val="24"/>
          <w:lang w:val="en-US"/>
        </w:rPr>
        <w:t>You don’t get what you want. You get what you negotiate.</w:t>
      </w:r>
    </w:p>
    <w:p w:rsidR="00F374F9" w:rsidRPr="00F374F9" w:rsidRDefault="00F374F9" w:rsidP="00911B47">
      <w:pPr>
        <w:jc w:val="both"/>
        <w:rPr>
          <w:rFonts w:ascii="Times New Roman" w:hAnsi="Times New Roman" w:cs="Times New Roman"/>
          <w:b/>
          <w:sz w:val="24"/>
          <w:szCs w:val="24"/>
          <w:lang w:val="en-US"/>
        </w:rPr>
      </w:pPr>
      <w:r w:rsidRPr="00F374F9">
        <w:rPr>
          <w:rFonts w:ascii="Times New Roman" w:hAnsi="Times New Roman" w:cs="Times New Roman"/>
          <w:b/>
          <w:sz w:val="24"/>
          <w:szCs w:val="24"/>
          <w:lang w:val="en-US"/>
        </w:rPr>
        <w:t>1. Presenting your company.</w:t>
      </w:r>
    </w:p>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The first thing you need to do when you begin a negotiation with a new partner, supplier or customer is to make your organization’s status clear to them. Never assume that your negotiating partner knows all the relevant information about your company.</w:t>
      </w:r>
    </w:p>
    <w:p w:rsidR="00911B47" w:rsidRDefault="00911B47" w:rsidP="00911B47">
      <w:pPr>
        <w:jc w:val="both"/>
        <w:rPr>
          <w:rFonts w:ascii="Times New Roman" w:hAnsi="Times New Roman" w:cs="Times New Roman"/>
          <w:b/>
          <w:i/>
          <w:sz w:val="24"/>
          <w:szCs w:val="24"/>
          <w:lang w:val="en-US"/>
        </w:rPr>
      </w:pPr>
      <w:r w:rsidRPr="00911B47">
        <w:rPr>
          <w:rFonts w:ascii="Times New Roman" w:hAnsi="Times New Roman" w:cs="Times New Roman"/>
          <w:b/>
          <w:i/>
          <w:sz w:val="24"/>
          <w:szCs w:val="24"/>
          <w:lang w:val="en-US"/>
        </w:rPr>
        <w:t>Here are eight ways you can impress the person you are negotiation with</w:t>
      </w:r>
      <w:r>
        <w:rPr>
          <w:rFonts w:ascii="Times New Roman" w:hAnsi="Times New Roman" w:cs="Times New Roman"/>
          <w:b/>
          <w:i/>
          <w:sz w:val="24"/>
          <w:szCs w:val="24"/>
          <w:lang w:val="en-US"/>
        </w:rPr>
        <w:t>.</w:t>
      </w:r>
    </w:p>
    <w:tbl>
      <w:tblPr>
        <w:tblStyle w:val="TableGrid"/>
        <w:tblW w:w="0" w:type="auto"/>
        <w:tblLook w:val="04A0" w:firstRow="1" w:lastRow="0" w:firstColumn="1" w:lastColumn="0" w:noHBand="0" w:noVBand="1"/>
      </w:tblPr>
      <w:tblGrid>
        <w:gridCol w:w="396"/>
        <w:gridCol w:w="3401"/>
        <w:gridCol w:w="5774"/>
      </w:tblGrid>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1.</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Introduce yourself</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Explain your own role in your organization</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2.</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Explain the type of company</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Say where your organization is based and what it does.</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 xml:space="preserve">3. </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Explain the core business</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Describe the market sector(s) and your products or services in more detail.</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4.</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Explain the origins of the company</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Give your potential partners some information about your company’s history and development</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5.</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Explain the financial position</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Without revealing any confidential information, give your negotiating partner a sense of the financial scale of your company.</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6.</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Explain the importance</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Tell your partner where you stand in comparison to the competition in your market sector(s).</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7.</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Describe the size of the operation</w:t>
            </w:r>
          </w:p>
        </w:tc>
        <w:tc>
          <w:tcPr>
            <w:tcW w:w="5777" w:type="dxa"/>
          </w:tcPr>
          <w:p w:rsidR="00911B47" w:rsidRDefault="00911B47"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Give some information about where you have branches, factories, offices and so on.</w:t>
            </w:r>
          </w:p>
        </w:tc>
      </w:tr>
      <w:tr w:rsidR="00911B47" w:rsidTr="00911B47">
        <w:tc>
          <w:tcPr>
            <w:tcW w:w="39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8.</w:t>
            </w:r>
          </w:p>
        </w:tc>
        <w:tc>
          <w:tcPr>
            <w:tcW w:w="3402" w:type="dxa"/>
          </w:tcPr>
          <w:p w:rsidR="00911B47" w:rsidRPr="00860E34" w:rsidRDefault="00911B47" w:rsidP="00911B47">
            <w:pPr>
              <w:jc w:val="both"/>
              <w:rPr>
                <w:rFonts w:ascii="Times New Roman" w:hAnsi="Times New Roman" w:cs="Times New Roman"/>
                <w:b/>
                <w:sz w:val="24"/>
                <w:szCs w:val="24"/>
                <w:lang w:val="en-US"/>
              </w:rPr>
            </w:pPr>
            <w:r w:rsidRPr="00860E34">
              <w:rPr>
                <w:rFonts w:ascii="Times New Roman" w:hAnsi="Times New Roman" w:cs="Times New Roman"/>
                <w:b/>
                <w:sz w:val="24"/>
                <w:szCs w:val="24"/>
                <w:lang w:val="en-US"/>
              </w:rPr>
              <w:t>Describe your client base</w:t>
            </w:r>
          </w:p>
        </w:tc>
        <w:tc>
          <w:tcPr>
            <w:tcW w:w="5777" w:type="dxa"/>
          </w:tcPr>
          <w:p w:rsidR="00911B47" w:rsidRDefault="00860E34" w:rsidP="00911B47">
            <w:pPr>
              <w:jc w:val="both"/>
              <w:rPr>
                <w:rFonts w:ascii="Times New Roman" w:hAnsi="Times New Roman" w:cs="Times New Roman"/>
                <w:sz w:val="24"/>
                <w:szCs w:val="24"/>
                <w:lang w:val="en-US"/>
              </w:rPr>
            </w:pPr>
            <w:r>
              <w:rPr>
                <w:rFonts w:ascii="Times New Roman" w:hAnsi="Times New Roman" w:cs="Times New Roman"/>
                <w:sz w:val="24"/>
                <w:szCs w:val="24"/>
                <w:lang w:val="en-US"/>
              </w:rPr>
              <w:t>Tell your partner about the kinds of companies and people you sell your services or products to.</w:t>
            </w:r>
          </w:p>
        </w:tc>
      </w:tr>
    </w:tbl>
    <w:p w:rsidR="00911B47" w:rsidRDefault="00911B47" w:rsidP="00911B47">
      <w:pPr>
        <w:jc w:val="both"/>
        <w:rPr>
          <w:rFonts w:ascii="Times New Roman" w:hAnsi="Times New Roman" w:cs="Times New Roman"/>
          <w:sz w:val="24"/>
          <w:szCs w:val="24"/>
          <w:lang w:val="en-US"/>
        </w:rPr>
      </w:pPr>
    </w:p>
    <w:p w:rsidR="00860E34" w:rsidRDefault="00860E34" w:rsidP="00911B47">
      <w:pPr>
        <w:jc w:val="both"/>
        <w:rPr>
          <w:rFonts w:ascii="Times New Roman" w:hAnsi="Times New Roman" w:cs="Times New Roman"/>
          <w:b/>
          <w:i/>
          <w:sz w:val="24"/>
          <w:szCs w:val="24"/>
          <w:lang w:val="en-US"/>
        </w:rPr>
      </w:pPr>
      <w:r w:rsidRPr="00860E34">
        <w:rPr>
          <w:rFonts w:ascii="Times New Roman" w:hAnsi="Times New Roman" w:cs="Times New Roman"/>
          <w:b/>
          <w:i/>
          <w:sz w:val="24"/>
          <w:szCs w:val="24"/>
          <w:lang w:val="en-US"/>
        </w:rPr>
        <w:t>Now listen to two negotiators introducing themselves and their companies at the start of a negotiation.</w:t>
      </w:r>
      <w:r w:rsidR="003A3653">
        <w:rPr>
          <w:rFonts w:ascii="Times New Roman" w:hAnsi="Times New Roman" w:cs="Times New Roman"/>
          <w:b/>
          <w:i/>
          <w:sz w:val="24"/>
          <w:szCs w:val="24"/>
          <w:lang w:val="en-US"/>
        </w:rPr>
        <w:t xml:space="preserve"> </w:t>
      </w:r>
      <w:r w:rsidR="00D9395B">
        <w:rPr>
          <w:rFonts w:ascii="Times New Roman" w:hAnsi="Times New Roman" w:cs="Times New Roman"/>
          <w:b/>
          <w:i/>
          <w:sz w:val="24"/>
          <w:szCs w:val="24"/>
          <w:lang w:val="en-US"/>
        </w:rPr>
        <w:t>(</w:t>
      </w:r>
      <w:r w:rsidR="003A3653">
        <w:rPr>
          <w:rFonts w:ascii="Times New Roman" w:hAnsi="Times New Roman" w:cs="Times New Roman"/>
          <w:b/>
          <w:i/>
          <w:sz w:val="24"/>
          <w:szCs w:val="24"/>
          <w:lang w:val="en-US"/>
        </w:rPr>
        <w:t xml:space="preserve">Track </w:t>
      </w:r>
      <w:r w:rsidR="00D9395B">
        <w:rPr>
          <w:rFonts w:ascii="Times New Roman" w:hAnsi="Times New Roman" w:cs="Times New Roman"/>
          <w:b/>
          <w:i/>
          <w:sz w:val="24"/>
          <w:szCs w:val="24"/>
          <w:lang w:val="en-US"/>
        </w:rPr>
        <w:t>a)</w:t>
      </w:r>
      <w:r w:rsidRPr="00860E34">
        <w:rPr>
          <w:rFonts w:ascii="Times New Roman" w:hAnsi="Times New Roman" w:cs="Times New Roman"/>
          <w:b/>
          <w:i/>
          <w:sz w:val="24"/>
          <w:szCs w:val="24"/>
          <w:lang w:val="en-US"/>
        </w:rPr>
        <w:t xml:space="preserve"> Which of these things do they do?</w:t>
      </w:r>
    </w:p>
    <w:p w:rsidR="00860E34" w:rsidRDefault="00860E34" w:rsidP="00911B47">
      <w:pPr>
        <w:jc w:val="both"/>
        <w:rPr>
          <w:rFonts w:ascii="Times New Roman" w:hAnsi="Times New Roman" w:cs="Times New Roman"/>
          <w:b/>
          <w:i/>
          <w:sz w:val="24"/>
          <w:szCs w:val="24"/>
          <w:lang w:val="en-US"/>
        </w:rPr>
      </w:pPr>
      <w:r>
        <w:rPr>
          <w:rFonts w:ascii="Times New Roman" w:hAnsi="Times New Roman" w:cs="Times New Roman"/>
          <w:b/>
          <w:i/>
          <w:sz w:val="24"/>
          <w:szCs w:val="24"/>
          <w:lang w:val="en-US"/>
        </w:rPr>
        <w:t>Prepare a 1 minute presentation of your company for the start of a negotiation. Follow the above instructions but note that you do not have to make the points in the same order or include every point. Make notes to help with your presentation if necessary.</w:t>
      </w:r>
    </w:p>
    <w:p w:rsidR="00860E34" w:rsidRDefault="00860E34" w:rsidP="00860E34">
      <w:pPr>
        <w:jc w:val="center"/>
        <w:rPr>
          <w:rFonts w:ascii="Times New Roman" w:hAnsi="Times New Roman" w:cs="Times New Roman"/>
          <w:b/>
          <w:sz w:val="24"/>
          <w:szCs w:val="24"/>
          <w:lang w:val="en-US"/>
        </w:rPr>
      </w:pPr>
      <w:proofErr w:type="gramStart"/>
      <w:r w:rsidRPr="00860E34">
        <w:rPr>
          <w:rFonts w:ascii="Times New Roman" w:hAnsi="Times New Roman" w:cs="Times New Roman"/>
          <w:b/>
          <w:sz w:val="24"/>
          <w:szCs w:val="24"/>
          <w:lang w:val="en-US"/>
        </w:rPr>
        <w:t>International differences</w:t>
      </w:r>
      <w:r>
        <w:rPr>
          <w:rFonts w:ascii="Times New Roman" w:hAnsi="Times New Roman" w:cs="Times New Roman"/>
          <w:b/>
          <w:sz w:val="24"/>
          <w:szCs w:val="24"/>
          <w:lang w:val="en-US"/>
        </w:rPr>
        <w:t xml:space="preserve"> between people’s expectations in a negotiation.</w:t>
      </w:r>
      <w:proofErr w:type="gramEnd"/>
    </w:p>
    <w:p w:rsidR="00860E34" w:rsidRDefault="009B555D" w:rsidP="00F374F9">
      <w:pPr>
        <w:spacing w:after="240"/>
        <w:jc w:val="both"/>
        <w:rPr>
          <w:rFonts w:ascii="Times New Roman" w:hAnsi="Times New Roman" w:cs="Times New Roman"/>
          <w:b/>
          <w:i/>
          <w:sz w:val="24"/>
          <w:szCs w:val="24"/>
          <w:lang w:val="en-US"/>
        </w:rPr>
      </w:pPr>
      <w:r w:rsidRPr="009B555D">
        <w:rPr>
          <w:rFonts w:ascii="Times New Roman" w:hAnsi="Times New Roman" w:cs="Times New Roman"/>
          <w:b/>
          <w:i/>
          <w:sz w:val="24"/>
          <w:szCs w:val="24"/>
          <w:lang w:val="en-US"/>
        </w:rPr>
        <w:t>Here are some of the key international differences.</w:t>
      </w:r>
      <w:r>
        <w:rPr>
          <w:rFonts w:ascii="Times New Roman" w:hAnsi="Times New Roman" w:cs="Times New Roman"/>
          <w:b/>
          <w:i/>
          <w:sz w:val="24"/>
          <w:szCs w:val="24"/>
          <w:lang w:val="en-US"/>
        </w:rPr>
        <w:t xml:space="preserve"> Identify your style and then compare it with another culture you deal with. Put a tick in the boxes that are closes to your personal style.</w:t>
      </w:r>
    </w:p>
    <w:tbl>
      <w:tblPr>
        <w:tblStyle w:val="TableGrid"/>
        <w:tblW w:w="0" w:type="auto"/>
        <w:tblLook w:val="04A0" w:firstRow="1" w:lastRow="0" w:firstColumn="1" w:lastColumn="0" w:noHBand="0" w:noVBand="1"/>
      </w:tblPr>
      <w:tblGrid>
        <w:gridCol w:w="3652"/>
        <w:gridCol w:w="425"/>
        <w:gridCol w:w="5103"/>
        <w:gridCol w:w="391"/>
      </w:tblGrid>
      <w:tr w:rsidR="009B555D" w:rsidTr="009B555D">
        <w:tc>
          <w:tcPr>
            <w:tcW w:w="3652"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Hard sell</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 want them to sell me the product and tell me how good it is</w:t>
            </w:r>
          </w:p>
        </w:tc>
        <w:tc>
          <w:tcPr>
            <w:tcW w:w="425" w:type="dxa"/>
          </w:tcPr>
          <w:p w:rsidR="009B555D" w:rsidRDefault="009B555D" w:rsidP="009B555D">
            <w:pPr>
              <w:jc w:val="both"/>
              <w:rPr>
                <w:rFonts w:ascii="Times New Roman" w:hAnsi="Times New Roman" w:cs="Times New Roman"/>
                <w:sz w:val="24"/>
                <w:szCs w:val="24"/>
                <w:lang w:val="en-US"/>
              </w:rPr>
            </w:pPr>
          </w:p>
        </w:tc>
        <w:tc>
          <w:tcPr>
            <w:tcW w:w="5103"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Soft sell</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 want them to tell me the product’s qualities and disadvantages. I want to make up my own mind.</w:t>
            </w:r>
          </w:p>
        </w:tc>
        <w:tc>
          <w:tcPr>
            <w:tcW w:w="391" w:type="dxa"/>
          </w:tcPr>
          <w:p w:rsidR="009B555D" w:rsidRDefault="009B555D" w:rsidP="009B555D">
            <w:pPr>
              <w:jc w:val="both"/>
              <w:rPr>
                <w:rFonts w:ascii="Times New Roman" w:hAnsi="Times New Roman" w:cs="Times New Roman"/>
                <w:sz w:val="24"/>
                <w:szCs w:val="24"/>
                <w:lang w:val="en-US"/>
              </w:rPr>
            </w:pPr>
          </w:p>
        </w:tc>
      </w:tr>
      <w:tr w:rsidR="009B555D" w:rsidTr="009B555D">
        <w:tc>
          <w:tcPr>
            <w:tcW w:w="3652"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Company pride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My key concern is to support my company</w:t>
            </w:r>
          </w:p>
        </w:tc>
        <w:tc>
          <w:tcPr>
            <w:tcW w:w="425" w:type="dxa"/>
          </w:tcPr>
          <w:p w:rsidR="009B555D" w:rsidRDefault="009B555D" w:rsidP="009B555D">
            <w:pPr>
              <w:jc w:val="both"/>
              <w:rPr>
                <w:rFonts w:ascii="Times New Roman" w:hAnsi="Times New Roman" w:cs="Times New Roman"/>
                <w:sz w:val="24"/>
                <w:szCs w:val="24"/>
                <w:lang w:val="en-US"/>
              </w:rPr>
            </w:pPr>
          </w:p>
        </w:tc>
        <w:tc>
          <w:tcPr>
            <w:tcW w:w="5103"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Personal career</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My key concern is to develop my personal career.</w:t>
            </w:r>
          </w:p>
        </w:tc>
        <w:tc>
          <w:tcPr>
            <w:tcW w:w="391" w:type="dxa"/>
          </w:tcPr>
          <w:p w:rsidR="009B555D" w:rsidRDefault="009B555D" w:rsidP="009B555D">
            <w:pPr>
              <w:jc w:val="both"/>
              <w:rPr>
                <w:rFonts w:ascii="Times New Roman" w:hAnsi="Times New Roman" w:cs="Times New Roman"/>
                <w:sz w:val="24"/>
                <w:szCs w:val="24"/>
                <w:lang w:val="en-US"/>
              </w:rPr>
            </w:pPr>
          </w:p>
        </w:tc>
      </w:tr>
      <w:tr w:rsidR="009B555D" w:rsidTr="009B555D">
        <w:tc>
          <w:tcPr>
            <w:tcW w:w="3652"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Risk embracing</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 calculate risks but I am prepared to take them necessary.</w:t>
            </w:r>
          </w:p>
        </w:tc>
        <w:tc>
          <w:tcPr>
            <w:tcW w:w="425" w:type="dxa"/>
          </w:tcPr>
          <w:p w:rsidR="009B555D" w:rsidRDefault="009B555D" w:rsidP="009B555D">
            <w:pPr>
              <w:jc w:val="both"/>
              <w:rPr>
                <w:rFonts w:ascii="Times New Roman" w:hAnsi="Times New Roman" w:cs="Times New Roman"/>
                <w:sz w:val="24"/>
                <w:szCs w:val="24"/>
                <w:lang w:val="en-US"/>
              </w:rPr>
            </w:pPr>
          </w:p>
        </w:tc>
        <w:tc>
          <w:tcPr>
            <w:tcW w:w="5103"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Risk averse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If there is a risk, I prefer to avoid it. I am a careful to obey the rules and never go outside them.</w:t>
            </w:r>
          </w:p>
        </w:tc>
        <w:tc>
          <w:tcPr>
            <w:tcW w:w="391" w:type="dxa"/>
          </w:tcPr>
          <w:p w:rsidR="009B555D" w:rsidRDefault="009B555D" w:rsidP="009B555D">
            <w:pPr>
              <w:jc w:val="both"/>
              <w:rPr>
                <w:rFonts w:ascii="Times New Roman" w:hAnsi="Times New Roman" w:cs="Times New Roman"/>
                <w:sz w:val="24"/>
                <w:szCs w:val="24"/>
                <w:lang w:val="en-US"/>
              </w:rPr>
            </w:pPr>
          </w:p>
        </w:tc>
      </w:tr>
      <w:tr w:rsidR="009B555D" w:rsidTr="009B555D">
        <w:tc>
          <w:tcPr>
            <w:tcW w:w="3652"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Close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 like to stay close to my customer. I telephone and visit </w:t>
            </w:r>
            <w:r>
              <w:rPr>
                <w:rFonts w:ascii="Times New Roman" w:hAnsi="Times New Roman" w:cs="Times New Roman"/>
                <w:sz w:val="24"/>
                <w:szCs w:val="24"/>
                <w:lang w:val="en-US"/>
              </w:rPr>
              <w:lastRenderedPageBreak/>
              <w:t>them when I can.</w:t>
            </w:r>
          </w:p>
        </w:tc>
        <w:tc>
          <w:tcPr>
            <w:tcW w:w="425" w:type="dxa"/>
          </w:tcPr>
          <w:p w:rsidR="009B555D" w:rsidRDefault="009B555D" w:rsidP="009B555D">
            <w:pPr>
              <w:jc w:val="both"/>
              <w:rPr>
                <w:rFonts w:ascii="Times New Roman" w:hAnsi="Times New Roman" w:cs="Times New Roman"/>
                <w:sz w:val="24"/>
                <w:szCs w:val="24"/>
                <w:lang w:val="en-US"/>
              </w:rPr>
            </w:pPr>
          </w:p>
        </w:tc>
        <w:tc>
          <w:tcPr>
            <w:tcW w:w="5103"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t>Distant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 prefer a distant relationship by email through official channels.</w:t>
            </w:r>
          </w:p>
        </w:tc>
        <w:tc>
          <w:tcPr>
            <w:tcW w:w="391" w:type="dxa"/>
          </w:tcPr>
          <w:p w:rsidR="009B555D" w:rsidRDefault="009B555D" w:rsidP="009B555D">
            <w:pPr>
              <w:jc w:val="both"/>
              <w:rPr>
                <w:rFonts w:ascii="Times New Roman" w:hAnsi="Times New Roman" w:cs="Times New Roman"/>
                <w:sz w:val="24"/>
                <w:szCs w:val="24"/>
                <w:lang w:val="en-US"/>
              </w:rPr>
            </w:pPr>
          </w:p>
        </w:tc>
      </w:tr>
      <w:tr w:rsidR="009B555D" w:rsidTr="009B555D">
        <w:tc>
          <w:tcPr>
            <w:tcW w:w="3652" w:type="dxa"/>
          </w:tcPr>
          <w:p w:rsidR="009B555D" w:rsidRPr="009B555D" w:rsidRDefault="009B555D" w:rsidP="009B555D">
            <w:pPr>
              <w:jc w:val="both"/>
              <w:rPr>
                <w:rFonts w:ascii="Times New Roman" w:hAnsi="Times New Roman" w:cs="Times New Roman"/>
                <w:sz w:val="24"/>
                <w:szCs w:val="24"/>
                <w:lang w:val="en-US"/>
              </w:rPr>
            </w:pPr>
            <w:r w:rsidRPr="009B555D">
              <w:rPr>
                <w:rFonts w:ascii="Times New Roman" w:hAnsi="Times New Roman" w:cs="Times New Roman"/>
                <w:b/>
                <w:sz w:val="24"/>
                <w:szCs w:val="24"/>
                <w:lang w:val="en-US"/>
              </w:rPr>
              <w:lastRenderedPageBreak/>
              <w:t>Positive orientation</w:t>
            </w:r>
            <w:r>
              <w:rPr>
                <w:rFonts w:ascii="Times New Roman" w:hAnsi="Times New Roman" w:cs="Times New Roman"/>
                <w:b/>
                <w:sz w:val="24"/>
                <w:szCs w:val="24"/>
                <w:lang w:val="en-US"/>
              </w:rPr>
              <w:t xml:space="preserve"> </w:t>
            </w:r>
            <w:r w:rsidR="00F374F9">
              <w:rPr>
                <w:rFonts w:ascii="Times New Roman" w:hAnsi="Times New Roman" w:cs="Times New Roman"/>
                <w:sz w:val="24"/>
                <w:szCs w:val="24"/>
                <w:lang w:val="en-US"/>
              </w:rPr>
              <w:t>I believe that you should always emphasize the positive, look for opportunities and be optimistic</w:t>
            </w:r>
          </w:p>
        </w:tc>
        <w:tc>
          <w:tcPr>
            <w:tcW w:w="425" w:type="dxa"/>
          </w:tcPr>
          <w:p w:rsidR="009B555D" w:rsidRDefault="009B555D" w:rsidP="009B555D">
            <w:pPr>
              <w:jc w:val="both"/>
              <w:rPr>
                <w:rFonts w:ascii="Times New Roman" w:hAnsi="Times New Roman" w:cs="Times New Roman"/>
                <w:sz w:val="24"/>
                <w:szCs w:val="24"/>
                <w:lang w:val="en-US"/>
              </w:rPr>
            </w:pPr>
          </w:p>
        </w:tc>
        <w:tc>
          <w:tcPr>
            <w:tcW w:w="5103" w:type="dxa"/>
          </w:tcPr>
          <w:p w:rsidR="009B555D" w:rsidRPr="00F374F9" w:rsidRDefault="00F374F9" w:rsidP="009B555D">
            <w:pPr>
              <w:jc w:val="both"/>
              <w:rPr>
                <w:rFonts w:ascii="Times New Roman" w:hAnsi="Times New Roman" w:cs="Times New Roman"/>
                <w:sz w:val="24"/>
                <w:szCs w:val="24"/>
                <w:lang w:val="en-US"/>
              </w:rPr>
            </w:pPr>
            <w:r w:rsidRPr="00F374F9">
              <w:rPr>
                <w:rFonts w:ascii="Times New Roman" w:hAnsi="Times New Roman" w:cs="Times New Roman"/>
                <w:b/>
                <w:sz w:val="24"/>
                <w:szCs w:val="24"/>
                <w:lang w:val="en-US"/>
              </w:rPr>
              <w:t>Negative orientation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 believe you should focus on problems, find out what went wrong and improve it. It is better to be realistic than always optimistic.</w:t>
            </w:r>
          </w:p>
        </w:tc>
        <w:tc>
          <w:tcPr>
            <w:tcW w:w="391" w:type="dxa"/>
          </w:tcPr>
          <w:p w:rsidR="009B555D" w:rsidRDefault="009B555D" w:rsidP="009B555D">
            <w:pPr>
              <w:jc w:val="both"/>
              <w:rPr>
                <w:rFonts w:ascii="Times New Roman" w:hAnsi="Times New Roman" w:cs="Times New Roman"/>
                <w:sz w:val="24"/>
                <w:szCs w:val="24"/>
                <w:lang w:val="en-US"/>
              </w:rPr>
            </w:pPr>
          </w:p>
        </w:tc>
      </w:tr>
    </w:tbl>
    <w:p w:rsidR="009B555D" w:rsidRDefault="009B555D" w:rsidP="009B555D">
      <w:pPr>
        <w:jc w:val="both"/>
        <w:rPr>
          <w:rFonts w:ascii="Times New Roman" w:hAnsi="Times New Roman" w:cs="Times New Roman"/>
          <w:sz w:val="24"/>
          <w:szCs w:val="24"/>
          <w:lang w:val="en-US"/>
        </w:rPr>
      </w:pPr>
    </w:p>
    <w:p w:rsidR="00F374F9" w:rsidRDefault="00F374F9" w:rsidP="009B555D">
      <w:pPr>
        <w:jc w:val="both"/>
        <w:rPr>
          <w:rFonts w:ascii="Times New Roman" w:hAnsi="Times New Roman" w:cs="Times New Roman"/>
          <w:b/>
          <w:i/>
          <w:sz w:val="24"/>
          <w:szCs w:val="24"/>
          <w:lang w:val="en-US"/>
        </w:rPr>
      </w:pPr>
      <w:r w:rsidRPr="00F374F9">
        <w:rPr>
          <w:rFonts w:ascii="Times New Roman" w:hAnsi="Times New Roman" w:cs="Times New Roman"/>
          <w:b/>
          <w:i/>
          <w:sz w:val="24"/>
          <w:szCs w:val="24"/>
          <w:lang w:val="en-US"/>
        </w:rPr>
        <w:t>Now think of an international partner, client or supplier you deal with. What are they like? How should you adapt to their style of negotiation?</w:t>
      </w:r>
    </w:p>
    <w:p w:rsidR="00F374F9" w:rsidRDefault="00F374F9"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2. The five stages of a negotiation</w:t>
      </w:r>
    </w:p>
    <w:p w:rsidR="00F374F9" w:rsidRDefault="00F374F9"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When you are negotiating internationally, it is crucial to have a shared understanding of what point you are at in the negotiations. It is no good if one side in the negotiations thinks they are outlining a position and the other side thinks they are reaching final agreement.</w:t>
      </w:r>
    </w:p>
    <w:p w:rsidR="00F374F9" w:rsidRDefault="00F374F9"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Use the five-stage approach to understand the other person’s position and where they are in the negotiation.</w:t>
      </w:r>
    </w:p>
    <w:p w:rsidR="00F374F9" w:rsidRDefault="00F374F9"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Stage 1 Prepare</w:t>
      </w:r>
    </w:p>
    <w:p w:rsidR="00F374F9" w:rsidRDefault="00F374F9"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In stage 1 each side explains their position. They explain their market needs and they say what they expect from the negotiation.</w:t>
      </w:r>
    </w:p>
    <w:p w:rsidR="00F374F9" w:rsidRDefault="007D1DEF"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Stage 2 Explore</w:t>
      </w:r>
    </w:p>
    <w:p w:rsidR="007D1DEF" w:rsidRDefault="007D1DE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In Stage 2 each side discusses the other’s situation. They ask questions to find out more about what the person expects.</w:t>
      </w:r>
    </w:p>
    <w:p w:rsidR="007D1DEF" w:rsidRDefault="007D1DEF"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Stage 3 Propose</w:t>
      </w:r>
    </w:p>
    <w:p w:rsidR="007D1DEF" w:rsidRDefault="007D1DE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In Stage 3 one or both sides makes specific initial proposals.</w:t>
      </w:r>
    </w:p>
    <w:p w:rsidR="007D1DEF" w:rsidRDefault="007D1DEF"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Stage 4 Bargain</w:t>
      </w:r>
    </w:p>
    <w:p w:rsidR="007D1DEF" w:rsidRDefault="007D1DE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In Stage 4 both sides bargain about what they can offer. They ask the other negotiator for concessions and they try to agree on terms.</w:t>
      </w:r>
    </w:p>
    <w:p w:rsidR="007D1DEF" w:rsidRDefault="007D1DEF" w:rsidP="009B555D">
      <w:pPr>
        <w:jc w:val="both"/>
        <w:rPr>
          <w:rFonts w:ascii="Times New Roman" w:hAnsi="Times New Roman" w:cs="Times New Roman"/>
          <w:b/>
          <w:sz w:val="24"/>
          <w:szCs w:val="24"/>
          <w:lang w:val="en-US"/>
        </w:rPr>
      </w:pPr>
      <w:r w:rsidRPr="007D1DEF">
        <w:rPr>
          <w:rFonts w:ascii="Times New Roman" w:hAnsi="Times New Roman" w:cs="Times New Roman"/>
          <w:b/>
          <w:sz w:val="24"/>
          <w:szCs w:val="24"/>
          <w:lang w:val="en-US"/>
        </w:rPr>
        <w:t>Stage 5 Agree</w:t>
      </w:r>
    </w:p>
    <w:p w:rsidR="007D1DEF" w:rsidRDefault="007D1DE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stage you want to arrive at. You hear a ‘buying signal’, a phrase that tells you the other side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ready to agree.</w:t>
      </w:r>
    </w:p>
    <w:p w:rsidR="007D1DEF" w:rsidRDefault="007D1DE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Of course, in reality, negotiations never follow the five-stage process exactly, as Stage 2 can follow Stage 1, and so on. Negotiators often raise a new point and go from the Bargain stage back to Prepare or Explore stage. In a negotiation, your task is to recognize any stage changes and to respond to them.</w:t>
      </w:r>
    </w:p>
    <w:p w:rsidR="007D1DEF" w:rsidRDefault="007D1DEF" w:rsidP="009B555D">
      <w:pPr>
        <w:jc w:val="both"/>
        <w:rPr>
          <w:rFonts w:ascii="Times New Roman" w:hAnsi="Times New Roman" w:cs="Times New Roman"/>
          <w:b/>
          <w:i/>
          <w:sz w:val="24"/>
          <w:szCs w:val="24"/>
          <w:lang w:val="en-US"/>
        </w:rPr>
      </w:pPr>
      <w:r w:rsidRPr="007D1DEF">
        <w:rPr>
          <w:rFonts w:ascii="Times New Roman" w:hAnsi="Times New Roman" w:cs="Times New Roman"/>
          <w:b/>
          <w:i/>
          <w:sz w:val="24"/>
          <w:szCs w:val="24"/>
          <w:lang w:val="en-US"/>
        </w:rPr>
        <w:t>Listen to five extracts from a negotiation</w:t>
      </w:r>
      <w:r w:rsidR="00D9395B">
        <w:rPr>
          <w:rFonts w:ascii="Times New Roman" w:hAnsi="Times New Roman" w:cs="Times New Roman"/>
          <w:b/>
          <w:i/>
          <w:sz w:val="24"/>
          <w:szCs w:val="24"/>
          <w:lang w:val="en-US"/>
        </w:rPr>
        <w:t xml:space="preserve"> (</w:t>
      </w:r>
      <w:r w:rsidR="003A3653">
        <w:rPr>
          <w:rFonts w:ascii="Times New Roman" w:hAnsi="Times New Roman" w:cs="Times New Roman"/>
          <w:b/>
          <w:i/>
          <w:sz w:val="24"/>
          <w:szCs w:val="24"/>
          <w:lang w:val="en-US"/>
        </w:rPr>
        <w:t xml:space="preserve">Track </w:t>
      </w:r>
      <w:r w:rsidR="00D9395B">
        <w:rPr>
          <w:rFonts w:ascii="Times New Roman" w:hAnsi="Times New Roman" w:cs="Times New Roman"/>
          <w:b/>
          <w:i/>
          <w:sz w:val="24"/>
          <w:szCs w:val="24"/>
          <w:lang w:val="en-US"/>
        </w:rPr>
        <w:t>b)</w:t>
      </w:r>
      <w:r w:rsidRPr="007D1DEF">
        <w:rPr>
          <w:rFonts w:ascii="Times New Roman" w:hAnsi="Times New Roman" w:cs="Times New Roman"/>
          <w:b/>
          <w:i/>
          <w:sz w:val="24"/>
          <w:szCs w:val="24"/>
          <w:lang w:val="en-US"/>
        </w:rPr>
        <w:t>. Identify the stages of the negotiation.</w:t>
      </w:r>
    </w:p>
    <w:tbl>
      <w:tblPr>
        <w:tblStyle w:val="TableGrid"/>
        <w:tblW w:w="0" w:type="auto"/>
        <w:tblLook w:val="04A0" w:firstRow="1" w:lastRow="0" w:firstColumn="1" w:lastColumn="0" w:noHBand="0" w:noVBand="1"/>
      </w:tblPr>
      <w:tblGrid>
        <w:gridCol w:w="2518"/>
        <w:gridCol w:w="7053"/>
      </w:tblGrid>
      <w:tr w:rsidR="007D1DEF" w:rsidTr="007D1DEF">
        <w:tc>
          <w:tcPr>
            <w:tcW w:w="2518" w:type="dxa"/>
          </w:tcPr>
          <w:p w:rsidR="007D1DEF" w:rsidRDefault="007D1DEF"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Negotiation </w:t>
            </w:r>
          </w:p>
        </w:tc>
        <w:tc>
          <w:tcPr>
            <w:tcW w:w="7053" w:type="dxa"/>
          </w:tcPr>
          <w:p w:rsidR="007D1DEF" w:rsidRDefault="007D1DEF"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Stage</w:t>
            </w:r>
          </w:p>
        </w:tc>
      </w:tr>
      <w:tr w:rsidR="007D1DEF" w:rsidTr="007D1DEF">
        <w:tc>
          <w:tcPr>
            <w:tcW w:w="2518" w:type="dxa"/>
          </w:tcPr>
          <w:p w:rsidR="007D1DEF" w:rsidRPr="00F00B3C" w:rsidRDefault="00F00B3C"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Extract 1</w:t>
            </w:r>
          </w:p>
        </w:tc>
        <w:tc>
          <w:tcPr>
            <w:tcW w:w="7053" w:type="dxa"/>
          </w:tcPr>
          <w:p w:rsidR="007D1DEF" w:rsidRDefault="007D1DEF" w:rsidP="009B555D">
            <w:pPr>
              <w:jc w:val="both"/>
              <w:rPr>
                <w:rFonts w:ascii="Times New Roman" w:hAnsi="Times New Roman" w:cs="Times New Roman"/>
                <w:b/>
                <w:sz w:val="24"/>
                <w:szCs w:val="24"/>
                <w:lang w:val="en-US"/>
              </w:rPr>
            </w:pPr>
          </w:p>
        </w:tc>
      </w:tr>
      <w:tr w:rsidR="007D1DEF" w:rsidTr="007D1DEF">
        <w:tc>
          <w:tcPr>
            <w:tcW w:w="2518" w:type="dxa"/>
          </w:tcPr>
          <w:p w:rsidR="007D1DEF" w:rsidRPr="00F00B3C" w:rsidRDefault="00F00B3C" w:rsidP="009B555D">
            <w:pPr>
              <w:jc w:val="both"/>
              <w:rPr>
                <w:rFonts w:ascii="Times New Roman" w:hAnsi="Times New Roman" w:cs="Times New Roman"/>
                <w:sz w:val="24"/>
                <w:szCs w:val="24"/>
                <w:lang w:val="en-US"/>
              </w:rPr>
            </w:pPr>
            <w:r w:rsidRPr="00F00B3C">
              <w:rPr>
                <w:rFonts w:ascii="Times New Roman" w:hAnsi="Times New Roman" w:cs="Times New Roman"/>
                <w:sz w:val="24"/>
                <w:szCs w:val="24"/>
                <w:lang w:val="en-US"/>
              </w:rPr>
              <w:t>Extract 2</w:t>
            </w:r>
          </w:p>
        </w:tc>
        <w:tc>
          <w:tcPr>
            <w:tcW w:w="7053" w:type="dxa"/>
          </w:tcPr>
          <w:p w:rsidR="007D1DEF" w:rsidRDefault="007D1DEF" w:rsidP="009B555D">
            <w:pPr>
              <w:jc w:val="both"/>
              <w:rPr>
                <w:rFonts w:ascii="Times New Roman" w:hAnsi="Times New Roman" w:cs="Times New Roman"/>
                <w:b/>
                <w:sz w:val="24"/>
                <w:szCs w:val="24"/>
                <w:lang w:val="en-US"/>
              </w:rPr>
            </w:pPr>
          </w:p>
        </w:tc>
      </w:tr>
      <w:tr w:rsidR="007D1DEF" w:rsidTr="007D1DEF">
        <w:tc>
          <w:tcPr>
            <w:tcW w:w="2518" w:type="dxa"/>
          </w:tcPr>
          <w:p w:rsidR="007D1DEF" w:rsidRPr="00F00B3C" w:rsidRDefault="00F00B3C" w:rsidP="009B555D">
            <w:pPr>
              <w:jc w:val="both"/>
              <w:rPr>
                <w:rFonts w:ascii="Times New Roman" w:hAnsi="Times New Roman" w:cs="Times New Roman"/>
                <w:sz w:val="24"/>
                <w:szCs w:val="24"/>
                <w:lang w:val="en-US"/>
              </w:rPr>
            </w:pPr>
            <w:r w:rsidRPr="00F00B3C">
              <w:rPr>
                <w:rFonts w:ascii="Times New Roman" w:hAnsi="Times New Roman" w:cs="Times New Roman"/>
                <w:sz w:val="24"/>
                <w:szCs w:val="24"/>
                <w:lang w:val="en-US"/>
              </w:rPr>
              <w:lastRenderedPageBreak/>
              <w:t>Extract 3</w:t>
            </w:r>
          </w:p>
        </w:tc>
        <w:tc>
          <w:tcPr>
            <w:tcW w:w="7053" w:type="dxa"/>
          </w:tcPr>
          <w:p w:rsidR="007D1DEF" w:rsidRDefault="007D1DEF" w:rsidP="009B555D">
            <w:pPr>
              <w:jc w:val="both"/>
              <w:rPr>
                <w:rFonts w:ascii="Times New Roman" w:hAnsi="Times New Roman" w:cs="Times New Roman"/>
                <w:b/>
                <w:sz w:val="24"/>
                <w:szCs w:val="24"/>
                <w:lang w:val="en-US"/>
              </w:rPr>
            </w:pPr>
          </w:p>
        </w:tc>
      </w:tr>
      <w:tr w:rsidR="007D1DEF" w:rsidTr="007D1DEF">
        <w:tc>
          <w:tcPr>
            <w:tcW w:w="2518" w:type="dxa"/>
          </w:tcPr>
          <w:p w:rsidR="007D1DEF" w:rsidRPr="00F00B3C" w:rsidRDefault="00F00B3C" w:rsidP="009B555D">
            <w:pPr>
              <w:jc w:val="both"/>
              <w:rPr>
                <w:rFonts w:ascii="Times New Roman" w:hAnsi="Times New Roman" w:cs="Times New Roman"/>
                <w:sz w:val="24"/>
                <w:szCs w:val="24"/>
                <w:lang w:val="en-US"/>
              </w:rPr>
            </w:pPr>
            <w:r w:rsidRPr="00F00B3C">
              <w:rPr>
                <w:rFonts w:ascii="Times New Roman" w:hAnsi="Times New Roman" w:cs="Times New Roman"/>
                <w:sz w:val="24"/>
                <w:szCs w:val="24"/>
                <w:lang w:val="en-US"/>
              </w:rPr>
              <w:t>Extract 4</w:t>
            </w:r>
          </w:p>
        </w:tc>
        <w:tc>
          <w:tcPr>
            <w:tcW w:w="7053" w:type="dxa"/>
          </w:tcPr>
          <w:p w:rsidR="007D1DEF" w:rsidRDefault="007D1DEF" w:rsidP="009B555D">
            <w:pPr>
              <w:jc w:val="both"/>
              <w:rPr>
                <w:rFonts w:ascii="Times New Roman" w:hAnsi="Times New Roman" w:cs="Times New Roman"/>
                <w:b/>
                <w:sz w:val="24"/>
                <w:szCs w:val="24"/>
                <w:lang w:val="en-US"/>
              </w:rPr>
            </w:pPr>
          </w:p>
        </w:tc>
      </w:tr>
      <w:tr w:rsidR="00F00B3C" w:rsidTr="007D1DEF">
        <w:tc>
          <w:tcPr>
            <w:tcW w:w="2518" w:type="dxa"/>
          </w:tcPr>
          <w:p w:rsidR="00F00B3C" w:rsidRPr="00F00B3C" w:rsidRDefault="00F00B3C"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Extract 5</w:t>
            </w:r>
          </w:p>
        </w:tc>
        <w:tc>
          <w:tcPr>
            <w:tcW w:w="7053" w:type="dxa"/>
          </w:tcPr>
          <w:p w:rsidR="00F00B3C" w:rsidRDefault="00F00B3C" w:rsidP="009B555D">
            <w:pPr>
              <w:jc w:val="both"/>
              <w:rPr>
                <w:rFonts w:ascii="Times New Roman" w:hAnsi="Times New Roman" w:cs="Times New Roman"/>
                <w:b/>
                <w:sz w:val="24"/>
                <w:szCs w:val="24"/>
                <w:lang w:val="en-US"/>
              </w:rPr>
            </w:pPr>
          </w:p>
        </w:tc>
      </w:tr>
    </w:tbl>
    <w:p w:rsidR="007D1DEF" w:rsidRDefault="007D1DEF" w:rsidP="009B555D">
      <w:pPr>
        <w:jc w:val="both"/>
        <w:rPr>
          <w:rFonts w:ascii="Times New Roman" w:hAnsi="Times New Roman" w:cs="Times New Roman"/>
          <w:b/>
          <w:sz w:val="24"/>
          <w:szCs w:val="24"/>
          <w:lang w:val="en-US"/>
        </w:rPr>
      </w:pPr>
    </w:p>
    <w:p w:rsidR="00F00B3C" w:rsidRDefault="00F00B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3. Negotiation Styles</w:t>
      </w:r>
    </w:p>
    <w:p w:rsidR="00F00B3C" w:rsidRDefault="00031788" w:rsidP="009B555D">
      <w:pPr>
        <w:jc w:val="both"/>
        <w:rPr>
          <w:rFonts w:ascii="Times New Roman" w:hAnsi="Times New Roman" w:cs="Times New Roman"/>
          <w:sz w:val="24"/>
          <w:szCs w:val="24"/>
          <w:lang w:val="en-US"/>
        </w:rPr>
      </w:pPr>
      <w:r w:rsidRPr="00031788">
        <w:rPr>
          <w:rFonts w:ascii="Times New Roman" w:hAnsi="Times New Roman" w:cs="Times New Roman"/>
          <w:sz w:val="24"/>
          <w:szCs w:val="24"/>
          <w:lang w:val="en-US"/>
        </w:rPr>
        <w:t>At the PRAPARE and EXPLORE stages of a negotiation, you present your position. Before you do this it is very important to know four things</w:t>
      </w:r>
      <w:r>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396"/>
        <w:gridCol w:w="2125"/>
        <w:gridCol w:w="7050"/>
      </w:tblGrid>
      <w:tr w:rsidR="00031788" w:rsidTr="00031788">
        <w:tc>
          <w:tcPr>
            <w:tcW w:w="392"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1.</w:t>
            </w:r>
          </w:p>
        </w:tc>
        <w:tc>
          <w:tcPr>
            <w:tcW w:w="2126"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 xml:space="preserve">Know what you </w:t>
            </w:r>
            <w:r w:rsidRPr="00031788">
              <w:rPr>
                <w:rFonts w:ascii="Times New Roman" w:hAnsi="Times New Roman" w:cs="Times New Roman"/>
                <w:b/>
                <w:i/>
                <w:sz w:val="24"/>
                <w:szCs w:val="24"/>
                <w:lang w:val="en-US"/>
              </w:rPr>
              <w:t xml:space="preserve">want </w:t>
            </w:r>
            <w:r w:rsidRPr="00031788">
              <w:rPr>
                <w:rFonts w:ascii="Times New Roman" w:hAnsi="Times New Roman" w:cs="Times New Roman"/>
                <w:b/>
                <w:sz w:val="24"/>
                <w:szCs w:val="24"/>
                <w:lang w:val="en-US"/>
              </w:rPr>
              <w:t>to have</w:t>
            </w:r>
          </w:p>
        </w:tc>
        <w:tc>
          <w:tcPr>
            <w:tcW w:w="7053" w:type="dxa"/>
          </w:tcPr>
          <w:p w:rsidR="00031788" w:rsidRPr="00031788" w:rsidRDefault="00031788" w:rsidP="009B555D">
            <w:pPr>
              <w:jc w:val="both"/>
              <w:rPr>
                <w:rFonts w:ascii="Times New Roman" w:hAnsi="Times New Roman" w:cs="Times New Roman"/>
                <w:sz w:val="24"/>
                <w:szCs w:val="24"/>
                <w:lang w:val="en-US"/>
              </w:rPr>
            </w:pPr>
            <w:r w:rsidRPr="00031788">
              <w:rPr>
                <w:rFonts w:ascii="Times New Roman" w:hAnsi="Times New Roman" w:cs="Times New Roman"/>
                <w:sz w:val="24"/>
                <w:szCs w:val="24"/>
                <w:lang w:val="en-US"/>
              </w:rPr>
              <w:t>They include your ‘must-haves’ and a few ‘give-</w:t>
            </w:r>
            <w:proofErr w:type="spellStart"/>
            <w:r w:rsidRPr="00031788">
              <w:rPr>
                <w:rFonts w:ascii="Times New Roman" w:hAnsi="Times New Roman" w:cs="Times New Roman"/>
                <w:sz w:val="24"/>
                <w:szCs w:val="24"/>
                <w:lang w:val="en-US"/>
              </w:rPr>
              <w:t>aways</w:t>
            </w:r>
            <w:proofErr w:type="spellEnd"/>
            <w:r w:rsidRPr="00031788">
              <w:rPr>
                <w:rFonts w:ascii="Times New Roman" w:hAnsi="Times New Roman" w:cs="Times New Roman"/>
                <w:sz w:val="24"/>
                <w:szCs w:val="24"/>
                <w:lang w:val="en-US"/>
              </w:rPr>
              <w:t>’ that you can offer if you need to.</w:t>
            </w:r>
          </w:p>
        </w:tc>
      </w:tr>
      <w:tr w:rsidR="00031788" w:rsidTr="00031788">
        <w:tc>
          <w:tcPr>
            <w:tcW w:w="392"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2.</w:t>
            </w:r>
          </w:p>
        </w:tc>
        <w:tc>
          <w:tcPr>
            <w:tcW w:w="2126"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 xml:space="preserve">What you </w:t>
            </w:r>
            <w:r w:rsidRPr="00031788">
              <w:rPr>
                <w:rFonts w:ascii="Times New Roman" w:hAnsi="Times New Roman" w:cs="Times New Roman"/>
                <w:b/>
                <w:i/>
                <w:sz w:val="24"/>
                <w:szCs w:val="24"/>
                <w:lang w:val="en-US"/>
              </w:rPr>
              <w:t xml:space="preserve">must </w:t>
            </w:r>
            <w:r w:rsidRPr="00031788">
              <w:rPr>
                <w:rFonts w:ascii="Times New Roman" w:hAnsi="Times New Roman" w:cs="Times New Roman"/>
                <w:b/>
                <w:sz w:val="24"/>
                <w:szCs w:val="24"/>
                <w:lang w:val="en-US"/>
              </w:rPr>
              <w:t>have</w:t>
            </w:r>
          </w:p>
        </w:tc>
        <w:tc>
          <w:tcPr>
            <w:tcW w:w="7053" w:type="dxa"/>
          </w:tcPr>
          <w:p w:rsidR="00031788" w:rsidRPr="00031788" w:rsidRDefault="00031788" w:rsidP="009B555D">
            <w:pPr>
              <w:jc w:val="both"/>
              <w:rPr>
                <w:rFonts w:ascii="Times New Roman" w:hAnsi="Times New Roman" w:cs="Times New Roman"/>
                <w:sz w:val="24"/>
                <w:szCs w:val="24"/>
                <w:lang w:val="en-US"/>
              </w:rPr>
            </w:pPr>
            <w:r w:rsidRPr="00031788">
              <w:rPr>
                <w:rFonts w:ascii="Times New Roman" w:hAnsi="Times New Roman" w:cs="Times New Roman"/>
                <w:sz w:val="24"/>
                <w:szCs w:val="24"/>
                <w:lang w:val="en-US"/>
              </w:rPr>
              <w:t>These are your minimum requirements.  You need these for the negotiation to be successful.</w:t>
            </w:r>
          </w:p>
        </w:tc>
      </w:tr>
      <w:tr w:rsidR="00031788" w:rsidTr="00031788">
        <w:tc>
          <w:tcPr>
            <w:tcW w:w="392" w:type="dxa"/>
          </w:tcPr>
          <w:p w:rsidR="00031788" w:rsidRPr="00031788" w:rsidRDefault="00031788"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126"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Your BATNA</w:t>
            </w:r>
          </w:p>
        </w:tc>
        <w:tc>
          <w:tcPr>
            <w:tcW w:w="7053" w:type="dxa"/>
          </w:tcPr>
          <w:p w:rsidR="00031788" w:rsidRPr="00031788" w:rsidRDefault="00031788" w:rsidP="009B555D">
            <w:pPr>
              <w:jc w:val="both"/>
              <w:rPr>
                <w:rFonts w:ascii="Times New Roman" w:hAnsi="Times New Roman" w:cs="Times New Roman"/>
                <w:sz w:val="24"/>
                <w:szCs w:val="24"/>
                <w:lang w:val="en-US"/>
              </w:rPr>
            </w:pPr>
            <w:r w:rsidRPr="00031788">
              <w:rPr>
                <w:rFonts w:ascii="Times New Roman" w:hAnsi="Times New Roman" w:cs="Times New Roman"/>
                <w:sz w:val="24"/>
                <w:szCs w:val="24"/>
                <w:lang w:val="en-US"/>
              </w:rPr>
              <w:t>This is your BEST ALTERNATIVE TO A NEGOTIATED AGREEMENT. In other words, if you can’t get what you want, your BATNA is your second best option</w:t>
            </w:r>
            <w:r>
              <w:rPr>
                <w:rFonts w:ascii="Times New Roman" w:hAnsi="Times New Roman" w:cs="Times New Roman"/>
                <w:sz w:val="24"/>
                <w:szCs w:val="24"/>
                <w:lang w:val="en-US"/>
              </w:rPr>
              <w:t>.</w:t>
            </w:r>
          </w:p>
        </w:tc>
      </w:tr>
      <w:tr w:rsidR="00031788" w:rsidTr="00031788">
        <w:tc>
          <w:tcPr>
            <w:tcW w:w="392"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4.</w:t>
            </w:r>
          </w:p>
        </w:tc>
        <w:tc>
          <w:tcPr>
            <w:tcW w:w="2126" w:type="dxa"/>
          </w:tcPr>
          <w:p w:rsidR="00031788" w:rsidRPr="00031788" w:rsidRDefault="00031788" w:rsidP="009B555D">
            <w:pPr>
              <w:jc w:val="both"/>
              <w:rPr>
                <w:rFonts w:ascii="Times New Roman" w:hAnsi="Times New Roman" w:cs="Times New Roman"/>
                <w:b/>
                <w:sz w:val="24"/>
                <w:szCs w:val="24"/>
                <w:lang w:val="en-US"/>
              </w:rPr>
            </w:pPr>
            <w:r w:rsidRPr="00031788">
              <w:rPr>
                <w:rFonts w:ascii="Times New Roman" w:hAnsi="Times New Roman" w:cs="Times New Roman"/>
                <w:b/>
                <w:sz w:val="24"/>
                <w:szCs w:val="24"/>
                <w:lang w:val="en-US"/>
              </w:rPr>
              <w:t>Your ‘walk-away’ point</w:t>
            </w:r>
          </w:p>
        </w:tc>
        <w:tc>
          <w:tcPr>
            <w:tcW w:w="7053" w:type="dxa"/>
          </w:tcPr>
          <w:p w:rsidR="00031788" w:rsidRPr="00031788" w:rsidRDefault="00031788" w:rsidP="009B555D">
            <w:pPr>
              <w:jc w:val="both"/>
              <w:rPr>
                <w:rFonts w:ascii="Times New Roman" w:hAnsi="Times New Roman" w:cs="Times New Roman"/>
                <w:sz w:val="24"/>
                <w:szCs w:val="24"/>
                <w:lang w:val="en-US"/>
              </w:rPr>
            </w:pPr>
            <w:r w:rsidRPr="00031788">
              <w:rPr>
                <w:rFonts w:ascii="Times New Roman" w:hAnsi="Times New Roman" w:cs="Times New Roman"/>
                <w:sz w:val="24"/>
                <w:szCs w:val="24"/>
                <w:lang w:val="en-US"/>
              </w:rPr>
              <w:t>This is the point where you have to stop negotiation.  It is similar to your minimum requirements.</w:t>
            </w:r>
          </w:p>
        </w:tc>
      </w:tr>
    </w:tbl>
    <w:p w:rsidR="00031788" w:rsidRDefault="00031788" w:rsidP="009B555D">
      <w:pPr>
        <w:jc w:val="both"/>
        <w:rPr>
          <w:rFonts w:ascii="Times New Roman" w:hAnsi="Times New Roman" w:cs="Times New Roman"/>
          <w:sz w:val="24"/>
          <w:szCs w:val="24"/>
          <w:lang w:val="en-US"/>
        </w:rPr>
      </w:pP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At the PREPARE stage you do three things: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1. You agree the procedures of the negotiation.</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2. You explain your objectives.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3. You explain your market and the opportunities you see.</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And ask your partner to do the same.</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At the EXPLORE stage you do three things: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1.  You question your partner.</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2. You ask for clarification of things you don’t understand.</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You check you have understood your partner’s position correctly.</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In the PREPARE stage, remember these three points: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1. Establish rapport.</w:t>
      </w:r>
    </w:p>
    <w:p w:rsidR="003B06FF" w:rsidRDefault="003B06FF" w:rsidP="009B555D">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2.Agree</w:t>
      </w:r>
      <w:proofErr w:type="gramEnd"/>
      <w:r>
        <w:rPr>
          <w:rFonts w:ascii="Times New Roman" w:hAnsi="Times New Roman" w:cs="Times New Roman"/>
          <w:sz w:val="24"/>
          <w:szCs w:val="24"/>
          <w:lang w:val="en-US"/>
        </w:rPr>
        <w:t xml:space="preserve"> the agenda.</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3. Say in general terms what you want to achieve. Ask the other side wants to achieve.</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The EXPLORE stage in a negotiation is about asking questions and clarifying the other side’s position. It has three important aims: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1.  It creates a dialogue.</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2. It helps you find out about the other negotiator’s preferences.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It helps you find out their </w:t>
      </w:r>
      <w:proofErr w:type="gramStart"/>
      <w:r>
        <w:rPr>
          <w:rFonts w:ascii="Times New Roman" w:hAnsi="Times New Roman" w:cs="Times New Roman"/>
          <w:sz w:val="24"/>
          <w:szCs w:val="24"/>
          <w:lang w:val="en-US"/>
        </w:rPr>
        <w:t>priorities,</w:t>
      </w:r>
      <w:proofErr w:type="gramEnd"/>
      <w:r>
        <w:rPr>
          <w:rFonts w:ascii="Times New Roman" w:hAnsi="Times New Roman" w:cs="Times New Roman"/>
          <w:sz w:val="24"/>
          <w:szCs w:val="24"/>
          <w:lang w:val="en-US"/>
        </w:rPr>
        <w:t xml:space="preserve"> and their entry points and exit points.</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 xml:space="preserve">entry </w:t>
      </w:r>
      <w:proofErr w:type="gramStart"/>
      <w:r>
        <w:rPr>
          <w:rFonts w:ascii="Times New Roman" w:hAnsi="Times New Roman" w:cs="Times New Roman"/>
          <w:i/>
          <w:sz w:val="24"/>
          <w:szCs w:val="24"/>
          <w:lang w:val="en-US"/>
        </w:rPr>
        <w:t xml:space="preserve">point </w:t>
      </w:r>
      <w:r>
        <w:rPr>
          <w:rFonts w:ascii="Times New Roman" w:hAnsi="Times New Roman" w:cs="Times New Roman"/>
          <w:sz w:val="24"/>
          <w:szCs w:val="24"/>
          <w:lang w:val="en-US"/>
        </w:rPr>
        <w:t xml:space="preserve"> is</w:t>
      </w:r>
      <w:proofErr w:type="gramEnd"/>
      <w:r>
        <w:rPr>
          <w:rFonts w:ascii="Times New Roman" w:hAnsi="Times New Roman" w:cs="Times New Roman"/>
          <w:sz w:val="24"/>
          <w:szCs w:val="24"/>
          <w:lang w:val="en-US"/>
        </w:rPr>
        <w:t xml:space="preserve"> the start of a negotiation. The </w:t>
      </w:r>
      <w:r>
        <w:rPr>
          <w:rFonts w:ascii="Times New Roman" w:hAnsi="Times New Roman" w:cs="Times New Roman"/>
          <w:i/>
          <w:sz w:val="24"/>
          <w:szCs w:val="24"/>
          <w:lang w:val="en-US"/>
        </w:rPr>
        <w:t xml:space="preserve">exit point </w:t>
      </w:r>
      <w:r>
        <w:rPr>
          <w:rFonts w:ascii="Times New Roman" w:hAnsi="Times New Roman" w:cs="Times New Roman"/>
          <w:sz w:val="24"/>
          <w:szCs w:val="24"/>
          <w:lang w:val="en-US"/>
        </w:rPr>
        <w:t xml:space="preserve">is the </w:t>
      </w:r>
      <w:proofErr w:type="spellStart"/>
      <w:r>
        <w:rPr>
          <w:rFonts w:ascii="Times New Roman" w:hAnsi="Times New Roman" w:cs="Times New Roman"/>
          <w:sz w:val="24"/>
          <w:szCs w:val="24"/>
          <w:lang w:val="en-US"/>
        </w:rPr>
        <w:t>poinbt</w:t>
      </w:r>
      <w:proofErr w:type="spellEnd"/>
      <w:r>
        <w:rPr>
          <w:rFonts w:ascii="Times New Roman" w:hAnsi="Times New Roman" w:cs="Times New Roman"/>
          <w:sz w:val="24"/>
          <w:szCs w:val="24"/>
          <w:lang w:val="en-US"/>
        </w:rPr>
        <w:t xml:space="preserve"> where the other side stops negotiating, the ‘walk-away’ point.</w:t>
      </w:r>
    </w:p>
    <w:p w:rsidR="003B06FF" w:rsidRDefault="003B06FF"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The two skills you need in the EXPLORE stage are:</w:t>
      </w:r>
    </w:p>
    <w:p w:rsidR="003B06FF" w:rsidRDefault="003B06FF" w:rsidP="003B06FF">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to listen</w:t>
      </w:r>
    </w:p>
    <w:p w:rsidR="0069358B" w:rsidRDefault="003B06FF" w:rsidP="0069358B">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to ask questions</w:t>
      </w:r>
    </w:p>
    <w:p w:rsidR="0069358B" w:rsidRDefault="0069358B" w:rsidP="0069358B">
      <w:pPr>
        <w:pStyle w:val="ListParagraph"/>
        <w:ind w:left="0"/>
        <w:jc w:val="both"/>
        <w:rPr>
          <w:rFonts w:ascii="Times New Roman" w:hAnsi="Times New Roman" w:cs="Times New Roman"/>
          <w:b/>
          <w:i/>
          <w:sz w:val="24"/>
          <w:szCs w:val="24"/>
          <w:lang w:val="en-US"/>
        </w:rPr>
      </w:pPr>
      <w:r w:rsidRPr="0069358B">
        <w:rPr>
          <w:rFonts w:ascii="Times New Roman" w:hAnsi="Times New Roman" w:cs="Times New Roman"/>
          <w:b/>
          <w:i/>
          <w:sz w:val="24"/>
          <w:szCs w:val="24"/>
          <w:lang w:val="en-US"/>
        </w:rPr>
        <w:t>Listen to a negotiation between two company representatives</w:t>
      </w:r>
      <w:r w:rsidR="00D9395B">
        <w:rPr>
          <w:rFonts w:ascii="Times New Roman" w:hAnsi="Times New Roman" w:cs="Times New Roman"/>
          <w:b/>
          <w:i/>
          <w:sz w:val="24"/>
          <w:szCs w:val="24"/>
          <w:lang w:val="en-US"/>
        </w:rPr>
        <w:t xml:space="preserve"> (</w:t>
      </w:r>
      <w:r w:rsidR="003A3653">
        <w:rPr>
          <w:rFonts w:ascii="Times New Roman" w:hAnsi="Times New Roman" w:cs="Times New Roman"/>
          <w:b/>
          <w:i/>
          <w:sz w:val="24"/>
          <w:szCs w:val="24"/>
          <w:lang w:val="en-US"/>
        </w:rPr>
        <w:t xml:space="preserve">Track </w:t>
      </w:r>
      <w:r w:rsidR="00D9395B">
        <w:rPr>
          <w:rFonts w:ascii="Times New Roman" w:hAnsi="Times New Roman" w:cs="Times New Roman"/>
          <w:b/>
          <w:i/>
          <w:sz w:val="24"/>
          <w:szCs w:val="24"/>
          <w:lang w:val="en-US"/>
        </w:rPr>
        <w:t>c)</w:t>
      </w:r>
      <w:r w:rsidRPr="0069358B">
        <w:rPr>
          <w:rFonts w:ascii="Times New Roman" w:hAnsi="Times New Roman" w:cs="Times New Roman"/>
          <w:b/>
          <w:i/>
          <w:sz w:val="24"/>
          <w:szCs w:val="24"/>
          <w:lang w:val="en-US"/>
        </w:rPr>
        <w:t xml:space="preserve">, Nick and Donna. Donna represents a company that is supplying products to </w:t>
      </w:r>
      <w:proofErr w:type="gramStart"/>
      <w:r w:rsidRPr="0069358B">
        <w:rPr>
          <w:rFonts w:ascii="Times New Roman" w:hAnsi="Times New Roman" w:cs="Times New Roman"/>
          <w:b/>
          <w:i/>
          <w:sz w:val="24"/>
          <w:szCs w:val="24"/>
          <w:lang w:val="en-US"/>
        </w:rPr>
        <w:t>Nick’s</w:t>
      </w:r>
      <w:r>
        <w:rPr>
          <w:rFonts w:ascii="Times New Roman" w:hAnsi="Times New Roman" w:cs="Times New Roman"/>
          <w:b/>
          <w:i/>
          <w:sz w:val="24"/>
          <w:szCs w:val="24"/>
          <w:lang w:val="en-US"/>
        </w:rPr>
        <w:t xml:space="preserve"> </w:t>
      </w:r>
      <w:r w:rsidRPr="0069358B">
        <w:rPr>
          <w:rFonts w:ascii="Times New Roman" w:hAnsi="Times New Roman" w:cs="Times New Roman"/>
          <w:b/>
          <w:i/>
          <w:sz w:val="24"/>
          <w:szCs w:val="24"/>
          <w:lang w:val="en-US"/>
        </w:rPr>
        <w:t xml:space="preserve"> company</w:t>
      </w:r>
      <w:proofErr w:type="gramEnd"/>
      <w:r w:rsidRPr="0069358B">
        <w:rPr>
          <w:rFonts w:ascii="Times New Roman" w:hAnsi="Times New Roman" w:cs="Times New Roman"/>
          <w:b/>
          <w:i/>
          <w:sz w:val="24"/>
          <w:szCs w:val="24"/>
          <w:lang w:val="en-US"/>
        </w:rPr>
        <w:t>. Answer these questions.</w:t>
      </w:r>
    </w:p>
    <w:p w:rsidR="0069358B" w:rsidRDefault="0069358B" w:rsidP="0069358B">
      <w:pPr>
        <w:pStyle w:val="ListParagraph"/>
        <w:ind w:left="0"/>
        <w:jc w:val="both"/>
        <w:rPr>
          <w:rFonts w:ascii="Times New Roman" w:hAnsi="Times New Roman" w:cs="Times New Roman"/>
          <w:b/>
          <w:sz w:val="24"/>
          <w:szCs w:val="24"/>
          <w:lang w:val="en-US"/>
        </w:rPr>
      </w:pPr>
    </w:p>
    <w:p w:rsidR="0069358B" w:rsidRDefault="0069358B" w:rsidP="0069358B">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 Who states the key points for negotiation?</w:t>
      </w:r>
    </w:p>
    <w:p w:rsidR="0069358B" w:rsidRDefault="0069358B" w:rsidP="0069358B">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2. How many key points are there for negotiation?</w:t>
      </w:r>
    </w:p>
    <w:p w:rsidR="0069358B" w:rsidRDefault="0069358B" w:rsidP="0069358B">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3. What is the first point for negotiation?</w:t>
      </w:r>
    </w:p>
    <w:p w:rsidR="0069358B" w:rsidRDefault="0069358B" w:rsidP="0069358B">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4. What is the second point for negotiation?</w:t>
      </w:r>
    </w:p>
    <w:p w:rsidR="0069358B" w:rsidRDefault="0069358B" w:rsidP="0069358B">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 Who suggests they move on to the second point for negotiation?</w:t>
      </w:r>
    </w:p>
    <w:p w:rsidR="0069358B" w:rsidRDefault="0069358B" w:rsidP="0069358B">
      <w:pPr>
        <w:pStyle w:val="ListParagraph"/>
        <w:ind w:left="0"/>
        <w:jc w:val="both"/>
        <w:rPr>
          <w:rFonts w:ascii="Times New Roman" w:hAnsi="Times New Roman" w:cs="Times New Roman"/>
          <w:sz w:val="24"/>
          <w:szCs w:val="24"/>
          <w:lang w:val="en-US"/>
        </w:rPr>
      </w:pPr>
    </w:p>
    <w:p w:rsidR="0069358B" w:rsidRPr="00A04EC4" w:rsidRDefault="0069358B" w:rsidP="0069358B">
      <w:pPr>
        <w:pStyle w:val="ListParagraph"/>
        <w:ind w:left="0"/>
        <w:jc w:val="both"/>
        <w:rPr>
          <w:rFonts w:ascii="Times New Roman" w:hAnsi="Times New Roman" w:cs="Times New Roman"/>
          <w:b/>
          <w:i/>
          <w:sz w:val="24"/>
          <w:szCs w:val="24"/>
          <w:lang w:val="en-US"/>
        </w:rPr>
      </w:pPr>
      <w:r>
        <w:rPr>
          <w:rFonts w:ascii="Times New Roman" w:hAnsi="Times New Roman" w:cs="Times New Roman"/>
          <w:b/>
          <w:i/>
          <w:sz w:val="24"/>
          <w:szCs w:val="24"/>
          <w:lang w:val="en-US"/>
        </w:rPr>
        <w:t>You are at the beginning of a negotiati</w:t>
      </w:r>
      <w:r w:rsidR="006D0D85">
        <w:rPr>
          <w:rFonts w:ascii="Times New Roman" w:hAnsi="Times New Roman" w:cs="Times New Roman"/>
          <w:b/>
          <w:i/>
          <w:sz w:val="24"/>
          <w:szCs w:val="24"/>
          <w:lang w:val="en-US"/>
        </w:rPr>
        <w:t>on. You sell a high-priced luxu</w:t>
      </w:r>
      <w:r>
        <w:rPr>
          <w:rFonts w:ascii="Times New Roman" w:hAnsi="Times New Roman" w:cs="Times New Roman"/>
          <w:b/>
          <w:i/>
          <w:sz w:val="24"/>
          <w:szCs w:val="24"/>
          <w:lang w:val="en-US"/>
        </w:rPr>
        <w:t>ry product. A supplier wants you to sell a range of products at different prices. Follow the instructions. Then listen to the model conversation</w:t>
      </w:r>
      <w:r w:rsidR="00000C64">
        <w:rPr>
          <w:rFonts w:ascii="Times New Roman" w:hAnsi="Times New Roman" w:cs="Times New Roman"/>
          <w:b/>
          <w:i/>
          <w:sz w:val="24"/>
          <w:szCs w:val="24"/>
          <w:lang w:val="en-US"/>
        </w:rPr>
        <w:t xml:space="preserve"> (</w:t>
      </w:r>
      <w:r w:rsidR="003A3653">
        <w:rPr>
          <w:rFonts w:ascii="Times New Roman" w:hAnsi="Times New Roman" w:cs="Times New Roman"/>
          <w:b/>
          <w:i/>
          <w:sz w:val="24"/>
          <w:szCs w:val="24"/>
          <w:lang w:val="en-US"/>
        </w:rPr>
        <w:t xml:space="preserve">Track </w:t>
      </w:r>
      <w:r w:rsidR="00000C64">
        <w:rPr>
          <w:rFonts w:ascii="Times New Roman" w:hAnsi="Times New Roman" w:cs="Times New Roman"/>
          <w:b/>
          <w:i/>
          <w:sz w:val="24"/>
          <w:szCs w:val="24"/>
          <w:lang w:val="en-US"/>
        </w:rPr>
        <w:t>d)</w:t>
      </w:r>
      <w:r>
        <w:rPr>
          <w:rFonts w:ascii="Times New Roman" w:hAnsi="Times New Roman" w:cs="Times New Roman"/>
          <w:b/>
          <w:i/>
          <w:sz w:val="24"/>
          <w:szCs w:val="24"/>
          <w:lang w:val="en-US"/>
        </w:rPr>
        <w:t>.</w:t>
      </w:r>
    </w:p>
    <w:p w:rsidR="003B06FF"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Welcome the other negotiator, suggest you start the negotiation and agree the agenda.</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Negotiator: That’s fine with me. Those are the points I wanted to cover.</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Ask what procedure the other negotiator would like to follow.</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Negotiator: Well, if it’s OK with you, let’s both state our positions and then we can start to discuss them.</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Agree, Suggest the other negotiator starts.</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Negotiator: Well, I see </w:t>
      </w: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the main issue we need to aggress is price. We need a range of cheaper products.</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Check you have understood correctly. Does the other negotiator want to expand your catalogue with cheaper products?</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Negotiator: Basically, yes. I think it will create a far more attractive sales proposition for you.</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Explain that your organization has built up a loyal clientele through word-of-mouth recommendations because you have a reputation for high quality and they are prepared to pay a premium price.</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Negotiator: So what you’re saying is high quality, high price is good.</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Agree. Say the market for luxury products is still expanding so you don’t see a need to change strategy at this stage.</w:t>
      </w:r>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Negotiator: And you don’t think the situation will change?</w:t>
      </w:r>
    </w:p>
    <w:p w:rsidR="00A04EC4" w:rsidRDefault="00A04EC4" w:rsidP="009B555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You: </w:t>
      </w:r>
      <w:r>
        <w:rPr>
          <w:rFonts w:ascii="Times New Roman" w:hAnsi="Times New Roman" w:cs="Times New Roman"/>
          <w:i/>
          <w:sz w:val="24"/>
          <w:szCs w:val="24"/>
          <w:lang w:val="en-US"/>
        </w:rPr>
        <w:t xml:space="preserve">Say that’s not what you meant. Explain that if the market changes you might consider new product ranges and a different pricing strategy. </w:t>
      </w:r>
      <w:proofErr w:type="gramStart"/>
      <w:r>
        <w:rPr>
          <w:rFonts w:ascii="Times New Roman" w:hAnsi="Times New Roman" w:cs="Times New Roman"/>
          <w:i/>
          <w:sz w:val="24"/>
          <w:szCs w:val="24"/>
          <w:lang w:val="en-US"/>
        </w:rPr>
        <w:t>But not yet.</w:t>
      </w:r>
      <w:proofErr w:type="gramEnd"/>
    </w:p>
    <w:p w:rsidR="00A04EC4" w:rsidRDefault="00A04EC4" w:rsidP="009B555D">
      <w:pPr>
        <w:jc w:val="both"/>
        <w:rPr>
          <w:rFonts w:ascii="Times New Roman" w:hAnsi="Times New Roman" w:cs="Times New Roman"/>
          <w:sz w:val="24"/>
          <w:szCs w:val="24"/>
          <w:lang w:val="en-US"/>
        </w:rPr>
      </w:pPr>
      <w:r>
        <w:rPr>
          <w:rFonts w:ascii="Times New Roman" w:hAnsi="Times New Roman" w:cs="Times New Roman"/>
          <w:sz w:val="24"/>
          <w:szCs w:val="24"/>
          <w:lang w:val="en-US"/>
        </w:rPr>
        <w:t>Negotiator: OK. So let’s move on to point two on the agenda.</w:t>
      </w:r>
    </w:p>
    <w:p w:rsidR="003D283C" w:rsidRDefault="003D283C" w:rsidP="009B555D">
      <w:pPr>
        <w:jc w:val="both"/>
        <w:rPr>
          <w:rFonts w:ascii="Times New Roman" w:hAnsi="Times New Roman" w:cs="Times New Roman"/>
          <w:sz w:val="24"/>
          <w:szCs w:val="24"/>
          <w:lang w:val="en-US"/>
        </w:rPr>
      </w:pPr>
    </w:p>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4. </w:t>
      </w:r>
      <w:r w:rsidRPr="003D283C">
        <w:rPr>
          <w:rFonts w:ascii="Times New Roman" w:hAnsi="Times New Roman" w:cs="Times New Roman"/>
          <w:b/>
          <w:sz w:val="24"/>
          <w:szCs w:val="24"/>
          <w:lang w:val="en-US"/>
        </w:rPr>
        <w:t>Decision-making in a negotiation</w:t>
      </w:r>
    </w:p>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Eight key factors influence how decisions are made. If you understand your partner’s decision-making process, it will help you negotiate agreements. </w:t>
      </w:r>
      <w:proofErr w:type="spellStart"/>
      <w:proofErr w:type="gramStart"/>
      <w:r>
        <w:rPr>
          <w:rFonts w:ascii="Times New Roman" w:hAnsi="Times New Roman" w:cs="Times New Roman"/>
          <w:b/>
          <w:sz w:val="24"/>
          <w:szCs w:val="24"/>
          <w:lang w:val="en-US"/>
        </w:rPr>
        <w:t>Decise</w:t>
      </w:r>
      <w:proofErr w:type="spellEnd"/>
      <w:r>
        <w:rPr>
          <w:rFonts w:ascii="Times New Roman" w:hAnsi="Times New Roman" w:cs="Times New Roman"/>
          <w:b/>
          <w:sz w:val="24"/>
          <w:szCs w:val="24"/>
          <w:lang w:val="en-US"/>
        </w:rPr>
        <w:t xml:space="preserve"> your style first.</w:t>
      </w:r>
      <w:proofErr w:type="gramEnd"/>
      <w:r>
        <w:rPr>
          <w:rFonts w:ascii="Times New Roman" w:hAnsi="Times New Roman" w:cs="Times New Roman"/>
          <w:b/>
          <w:sz w:val="24"/>
          <w:szCs w:val="24"/>
          <w:lang w:val="en-US"/>
        </w:rPr>
        <w:t xml:space="preserve"> Then compare your style with a person you negotiate with</w:t>
      </w:r>
    </w:p>
    <w:tbl>
      <w:tblPr>
        <w:tblStyle w:val="TableGrid"/>
        <w:tblW w:w="0" w:type="auto"/>
        <w:tblLayout w:type="fixed"/>
        <w:tblLook w:val="04A0" w:firstRow="1" w:lastRow="0" w:firstColumn="1" w:lastColumn="0" w:noHBand="0" w:noVBand="1"/>
      </w:tblPr>
      <w:tblGrid>
        <w:gridCol w:w="534"/>
        <w:gridCol w:w="5103"/>
        <w:gridCol w:w="1984"/>
        <w:gridCol w:w="1950"/>
      </w:tblGrid>
      <w:tr w:rsidR="003D283C" w:rsidTr="003D283C">
        <w:tc>
          <w:tcPr>
            <w:tcW w:w="534" w:type="dxa"/>
          </w:tcPr>
          <w:p w:rsidR="003D283C" w:rsidRDefault="003D283C" w:rsidP="009B555D">
            <w:pPr>
              <w:jc w:val="both"/>
              <w:rPr>
                <w:rFonts w:ascii="Times New Roman" w:hAnsi="Times New Roman" w:cs="Times New Roman"/>
                <w:b/>
                <w:sz w:val="24"/>
                <w:szCs w:val="24"/>
                <w:lang w:val="en-US"/>
              </w:rPr>
            </w:pPr>
          </w:p>
        </w:tc>
        <w:tc>
          <w:tcPr>
            <w:tcW w:w="5103" w:type="dxa"/>
          </w:tcPr>
          <w:p w:rsidR="003D283C" w:rsidRDefault="003D283C" w:rsidP="00843A07">
            <w:pPr>
              <w:jc w:val="both"/>
              <w:rPr>
                <w:rFonts w:ascii="Times New Roman" w:hAnsi="Times New Roman" w:cs="Times New Roman"/>
                <w:b/>
                <w:sz w:val="24"/>
                <w:szCs w:val="24"/>
                <w:lang w:val="en-US"/>
              </w:rPr>
            </w:pPr>
            <w:r>
              <w:rPr>
                <w:rFonts w:ascii="Times New Roman" w:hAnsi="Times New Roman" w:cs="Times New Roman"/>
                <w:b/>
                <w:sz w:val="24"/>
                <w:szCs w:val="24"/>
                <w:lang w:val="en-US"/>
              </w:rPr>
              <w:t>S</w:t>
            </w:r>
            <w:r>
              <w:rPr>
                <w:rFonts w:ascii="Times New Roman" w:hAnsi="Times New Roman" w:cs="Times New Roman"/>
                <w:b/>
                <w:sz w:val="24"/>
                <w:szCs w:val="24"/>
                <w:lang w:val="en-US"/>
              </w:rPr>
              <w:t>t</w:t>
            </w:r>
            <w:r>
              <w:rPr>
                <w:rFonts w:ascii="Times New Roman" w:hAnsi="Times New Roman" w:cs="Times New Roman"/>
                <w:b/>
                <w:sz w:val="24"/>
                <w:szCs w:val="24"/>
                <w:lang w:val="en-US"/>
              </w:rPr>
              <w:t>yle</w:t>
            </w:r>
          </w:p>
        </w:tc>
        <w:tc>
          <w:tcPr>
            <w:tcW w:w="198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My style</w:t>
            </w:r>
          </w:p>
        </w:tc>
        <w:tc>
          <w:tcPr>
            <w:tcW w:w="1950"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Other person’s style</w:t>
            </w: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Individual </w:t>
            </w:r>
            <w:r>
              <w:rPr>
                <w:rFonts w:ascii="Times New Roman" w:hAnsi="Times New Roman" w:cs="Times New Roman"/>
                <w:sz w:val="24"/>
                <w:szCs w:val="24"/>
                <w:lang w:val="en-US"/>
              </w:rPr>
              <w:t>I take my own decisions on my budget and responsibility.</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Team </w:t>
            </w:r>
            <w:r>
              <w:rPr>
                <w:rFonts w:ascii="Times New Roman" w:hAnsi="Times New Roman" w:cs="Times New Roman"/>
                <w:sz w:val="24"/>
                <w:szCs w:val="24"/>
                <w:lang w:val="en-US"/>
              </w:rPr>
              <w:t>I always discuss with my team and I implement the agreed team decision</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Time tight </w:t>
            </w:r>
            <w:r>
              <w:rPr>
                <w:rFonts w:ascii="Times New Roman" w:hAnsi="Times New Roman" w:cs="Times New Roman"/>
                <w:sz w:val="24"/>
                <w:szCs w:val="24"/>
                <w:lang w:val="en-US"/>
              </w:rPr>
              <w:t>For me time is very important. I don’t like wasting time in long negotiations.</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Time loose </w:t>
            </w:r>
            <w:r>
              <w:rPr>
                <w:rFonts w:ascii="Times New Roman" w:hAnsi="Times New Roman" w:cs="Times New Roman"/>
                <w:sz w:val="24"/>
                <w:szCs w:val="24"/>
                <w:lang w:val="en-US"/>
              </w:rPr>
              <w:t>For me it is important to get every detail right. This takes time. I don’t mind long negotiations.</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3D283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Top down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Decisions come from the top. I can negotiate the best position I can but someone else must agree it.</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Delegation </w:t>
            </w:r>
            <w:r>
              <w:rPr>
                <w:rFonts w:ascii="Times New Roman" w:hAnsi="Times New Roman" w:cs="Times New Roman"/>
                <w:sz w:val="24"/>
                <w:szCs w:val="24"/>
                <w:lang w:val="en-US"/>
              </w:rPr>
              <w:t>If I go into a negotiation, I make sure I have the authority to agree the final terms.</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5103" w:type="dxa"/>
          </w:tcPr>
          <w:p w:rsidR="003D283C" w:rsidRPr="003D283C" w:rsidRDefault="003D283C" w:rsidP="009B555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Facts </w:t>
            </w:r>
            <w:r>
              <w:rPr>
                <w:rFonts w:ascii="Times New Roman" w:hAnsi="Times New Roman" w:cs="Times New Roman"/>
                <w:sz w:val="24"/>
                <w:szCs w:val="24"/>
                <w:lang w:val="en-US"/>
              </w:rPr>
              <w:t>I make a decision based on facts and figures. Personalities are not important.</w:t>
            </w:r>
          </w:p>
        </w:tc>
        <w:tc>
          <w:tcPr>
            <w:tcW w:w="1984" w:type="dxa"/>
          </w:tcPr>
          <w:p w:rsidR="003D283C" w:rsidRDefault="003D283C" w:rsidP="009B555D">
            <w:pPr>
              <w:jc w:val="both"/>
              <w:rPr>
                <w:rFonts w:ascii="Times New Roman" w:hAnsi="Times New Roman" w:cs="Times New Roman"/>
                <w:b/>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r w:rsidR="003D283C" w:rsidTr="003D283C">
        <w:tc>
          <w:tcPr>
            <w:tcW w:w="534"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103" w:type="dxa"/>
          </w:tcPr>
          <w:p w:rsidR="003D283C" w:rsidRDefault="003D283C" w:rsidP="009B555D">
            <w:pPr>
              <w:jc w:val="both"/>
              <w:rPr>
                <w:rFonts w:ascii="Times New Roman" w:hAnsi="Times New Roman" w:cs="Times New Roman"/>
                <w:b/>
                <w:sz w:val="24"/>
                <w:szCs w:val="24"/>
                <w:lang w:val="en-US"/>
              </w:rPr>
            </w:pPr>
            <w:r>
              <w:rPr>
                <w:rFonts w:ascii="Times New Roman" w:hAnsi="Times New Roman" w:cs="Times New Roman"/>
                <w:b/>
                <w:sz w:val="24"/>
                <w:szCs w:val="24"/>
                <w:lang w:val="en-US"/>
              </w:rPr>
              <w:t>Instinct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w:t>
            </w:r>
            <w:bookmarkStart w:id="0" w:name="_GoBack"/>
            <w:bookmarkEnd w:id="0"/>
            <w:r>
              <w:rPr>
                <w:rFonts w:ascii="Times New Roman" w:hAnsi="Times New Roman" w:cs="Times New Roman"/>
                <w:sz w:val="24"/>
                <w:szCs w:val="24"/>
                <w:lang w:val="en-US"/>
              </w:rPr>
              <w:t>inct</w:t>
            </w:r>
            <w:proofErr w:type="spellEnd"/>
            <w:r>
              <w:rPr>
                <w:rFonts w:ascii="Times New Roman" w:hAnsi="Times New Roman" w:cs="Times New Roman"/>
                <w:sz w:val="24"/>
                <w:szCs w:val="24"/>
                <w:lang w:val="en-US"/>
              </w:rPr>
              <w:t xml:space="preserve"> is important. I must like and trust my partner.</w:t>
            </w:r>
          </w:p>
        </w:tc>
        <w:tc>
          <w:tcPr>
            <w:tcW w:w="1984" w:type="dxa"/>
          </w:tcPr>
          <w:p w:rsidR="003D283C" w:rsidRPr="003D283C" w:rsidRDefault="003D283C" w:rsidP="009B555D">
            <w:pPr>
              <w:jc w:val="both"/>
              <w:rPr>
                <w:rFonts w:ascii="Times New Roman" w:hAnsi="Times New Roman" w:cs="Times New Roman"/>
                <w:sz w:val="24"/>
                <w:szCs w:val="24"/>
                <w:lang w:val="en-US"/>
              </w:rPr>
            </w:pPr>
          </w:p>
        </w:tc>
        <w:tc>
          <w:tcPr>
            <w:tcW w:w="1950" w:type="dxa"/>
          </w:tcPr>
          <w:p w:rsidR="003D283C" w:rsidRDefault="003D283C" w:rsidP="009B555D">
            <w:pPr>
              <w:jc w:val="both"/>
              <w:rPr>
                <w:rFonts w:ascii="Times New Roman" w:hAnsi="Times New Roman" w:cs="Times New Roman"/>
                <w:b/>
                <w:sz w:val="24"/>
                <w:szCs w:val="24"/>
                <w:lang w:val="en-US"/>
              </w:rPr>
            </w:pPr>
          </w:p>
        </w:tc>
      </w:tr>
    </w:tbl>
    <w:p w:rsidR="003D283C" w:rsidRPr="003D283C" w:rsidRDefault="003D283C" w:rsidP="009B555D">
      <w:pPr>
        <w:jc w:val="both"/>
        <w:rPr>
          <w:rFonts w:ascii="Times New Roman" w:hAnsi="Times New Roman" w:cs="Times New Roman"/>
          <w:b/>
          <w:sz w:val="24"/>
          <w:szCs w:val="24"/>
          <w:lang w:val="en-US"/>
        </w:rPr>
      </w:pPr>
    </w:p>
    <w:p w:rsidR="009922E2" w:rsidRPr="00A04EC4" w:rsidRDefault="009922E2" w:rsidP="009922E2">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proofErr w:type="spellStart"/>
      <w:r>
        <w:rPr>
          <w:rFonts w:ascii="Times New Roman" w:hAnsi="Times New Roman" w:cs="Times New Roman"/>
          <w:sz w:val="24"/>
          <w:szCs w:val="24"/>
          <w:lang w:val="en-US"/>
        </w:rPr>
        <w:t>Tomalin</w:t>
      </w:r>
      <w:proofErr w:type="spellEnd"/>
      <w:r>
        <w:rPr>
          <w:rFonts w:ascii="Times New Roman" w:hAnsi="Times New Roman" w:cs="Times New Roman"/>
          <w:sz w:val="24"/>
          <w:szCs w:val="24"/>
          <w:lang w:val="en-US"/>
        </w:rPr>
        <w:t xml:space="preserve">, Barry. </w:t>
      </w:r>
      <w:proofErr w:type="gramStart"/>
      <w:r>
        <w:rPr>
          <w:rFonts w:ascii="Times New Roman" w:hAnsi="Times New Roman" w:cs="Times New Roman"/>
          <w:sz w:val="24"/>
          <w:szCs w:val="24"/>
          <w:lang w:val="en-US"/>
        </w:rPr>
        <w:t>Key Business Skills.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Collins – 2012.</w:t>
      </w:r>
      <w:proofErr w:type="gramEnd"/>
    </w:p>
    <w:sectPr w:rsidR="009922E2" w:rsidRPr="00A04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F7A22"/>
    <w:multiLevelType w:val="hybridMultilevel"/>
    <w:tmpl w:val="740ED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47"/>
    <w:rsid w:val="00000C64"/>
    <w:rsid w:val="00031788"/>
    <w:rsid w:val="003A3653"/>
    <w:rsid w:val="003B06FF"/>
    <w:rsid w:val="003D283C"/>
    <w:rsid w:val="00601611"/>
    <w:rsid w:val="0069358B"/>
    <w:rsid w:val="006D0D85"/>
    <w:rsid w:val="007D1DEF"/>
    <w:rsid w:val="00860E34"/>
    <w:rsid w:val="00911B47"/>
    <w:rsid w:val="009922E2"/>
    <w:rsid w:val="009B555D"/>
    <w:rsid w:val="00A04EC4"/>
    <w:rsid w:val="00CB5C51"/>
    <w:rsid w:val="00D91A4B"/>
    <w:rsid w:val="00D9395B"/>
    <w:rsid w:val="00F00B3C"/>
    <w:rsid w:val="00F3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0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0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11</cp:revision>
  <dcterms:created xsi:type="dcterms:W3CDTF">2021-05-10T19:55:00Z</dcterms:created>
  <dcterms:modified xsi:type="dcterms:W3CDTF">2021-05-10T20:15:00Z</dcterms:modified>
</cp:coreProperties>
</file>