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4BC" w:rsidRDefault="003764BC" w:rsidP="003764BC">
      <w:pPr>
        <w:pStyle w:val="NormalWeb"/>
        <w:spacing w:before="0" w:beforeAutospacing="0"/>
      </w:pPr>
      <w:r>
        <w:rPr>
          <w:b/>
          <w:bCs/>
          <w:i/>
          <w:iCs/>
        </w:rPr>
        <w:t>Этикет подготовки и выступления с презентацией.</w:t>
      </w:r>
    </w:p>
    <w:p w:rsidR="003764BC" w:rsidRPr="003764BC" w:rsidRDefault="00B603D4" w:rsidP="003764BC">
      <w:pPr>
        <w:pStyle w:val="NormalWeb"/>
        <w:spacing w:before="0" w:beforeAutospacing="0"/>
        <w:rPr>
          <w:lang w:val="en-US"/>
        </w:rPr>
      </w:pPr>
      <w:r>
        <w:t xml:space="preserve">1. </w:t>
      </w:r>
      <w:r w:rsidR="003764BC">
        <w:t>Любая презентация, независимо от того, является она неформальной, например коротким з-х минутным выступлением перед коллегами на собрании,  или серьезным 45-минутным докладом перед большой ранее незнакомой аудиторией, готовится по одному алгоритму, хорошо известному в американской деловой и научно-образовательной среде. Формула</w:t>
      </w:r>
      <w:r w:rsidR="003764BC" w:rsidRPr="003764BC">
        <w:rPr>
          <w:lang w:val="en-US"/>
        </w:rPr>
        <w:t xml:space="preserve"> </w:t>
      </w:r>
      <w:r w:rsidR="003764BC">
        <w:t>подготовки</w:t>
      </w:r>
      <w:r w:rsidR="003764BC" w:rsidRPr="003764BC">
        <w:rPr>
          <w:lang w:val="en-US"/>
        </w:rPr>
        <w:t xml:space="preserve"> </w:t>
      </w:r>
      <w:r w:rsidR="003764BC">
        <w:t>презентации</w:t>
      </w:r>
      <w:r w:rsidR="003764BC" w:rsidRPr="003764BC">
        <w:rPr>
          <w:lang w:val="en-US"/>
        </w:rPr>
        <w:t xml:space="preserve"> </w:t>
      </w:r>
      <w:r w:rsidR="003764BC">
        <w:t>выглядит</w:t>
      </w:r>
      <w:r w:rsidR="003764BC" w:rsidRPr="003764BC">
        <w:rPr>
          <w:lang w:val="en-US"/>
        </w:rPr>
        <w:t xml:space="preserve"> </w:t>
      </w:r>
      <w:r w:rsidR="003764BC">
        <w:t>так</w:t>
      </w:r>
      <w:r w:rsidR="003764BC" w:rsidRPr="003764BC">
        <w:rPr>
          <w:lang w:val="en-US"/>
        </w:rPr>
        <w:t>: </w:t>
      </w:r>
    </w:p>
    <w:p w:rsidR="003764BC" w:rsidRPr="003764BC" w:rsidRDefault="003764BC" w:rsidP="003764BC">
      <w:pPr>
        <w:pStyle w:val="NormalWeb"/>
        <w:spacing w:before="0" w:beforeAutospacing="0"/>
        <w:jc w:val="center"/>
        <w:rPr>
          <w:lang w:val="en-US"/>
        </w:rPr>
      </w:pPr>
      <w:r w:rsidRPr="003764BC">
        <w:rPr>
          <w:lang w:val="en-US"/>
        </w:rPr>
        <w:t>*Tell them what you are going to say.</w:t>
      </w:r>
    </w:p>
    <w:p w:rsidR="003764BC" w:rsidRPr="003764BC" w:rsidRDefault="003764BC" w:rsidP="003764BC">
      <w:pPr>
        <w:pStyle w:val="NormalWeb"/>
        <w:spacing w:before="0" w:beforeAutospacing="0"/>
        <w:jc w:val="center"/>
        <w:rPr>
          <w:lang w:val="en-US"/>
        </w:rPr>
      </w:pPr>
      <w:r w:rsidRPr="003764BC">
        <w:rPr>
          <w:lang w:val="en-US"/>
        </w:rPr>
        <w:t>*Tell then you are saying it.</w:t>
      </w:r>
    </w:p>
    <w:p w:rsidR="003764BC" w:rsidRPr="003764BC" w:rsidRDefault="003764BC" w:rsidP="003764BC">
      <w:pPr>
        <w:pStyle w:val="NormalWeb"/>
        <w:spacing w:before="0" w:beforeAutospacing="0"/>
        <w:jc w:val="center"/>
        <w:rPr>
          <w:lang w:val="en-US"/>
        </w:rPr>
      </w:pPr>
      <w:r w:rsidRPr="003764BC">
        <w:rPr>
          <w:lang w:val="en-US"/>
        </w:rPr>
        <w:t>* Tell them you have said it.</w:t>
      </w:r>
    </w:p>
    <w:p w:rsidR="003764BC" w:rsidRDefault="003764BC" w:rsidP="003764BC">
      <w:pPr>
        <w:pStyle w:val="NormalWeb"/>
        <w:spacing w:before="0" w:beforeAutospacing="0"/>
      </w:pPr>
      <w:r>
        <w:t>Это правило можно также обозначить как правило трех Ss : Signpost (ориентир), Signal (переход)  и Summarize (обобщение)</w:t>
      </w:r>
    </w:p>
    <w:p w:rsidR="003764BC" w:rsidRPr="003764BC" w:rsidRDefault="003764BC" w:rsidP="003764BC">
      <w:pPr>
        <w:pStyle w:val="NormalWeb"/>
        <w:spacing w:before="0" w:beforeAutospacing="0"/>
        <w:rPr>
          <w:lang w:val="en-US"/>
        </w:rPr>
      </w:pPr>
      <w:r w:rsidRPr="003764BC">
        <w:rPr>
          <w:b/>
          <w:bCs/>
          <w:lang w:val="en-US"/>
        </w:rPr>
        <w:t>Signpost:</w:t>
      </w:r>
    </w:p>
    <w:p w:rsidR="003764BC" w:rsidRPr="003764BC" w:rsidRDefault="003764BC" w:rsidP="003764BC">
      <w:pPr>
        <w:pStyle w:val="NormalWeb"/>
        <w:spacing w:before="0" w:beforeAutospacing="0"/>
        <w:rPr>
          <w:lang w:val="en-US"/>
        </w:rPr>
      </w:pPr>
      <w:r w:rsidRPr="003764BC">
        <w:rPr>
          <w:lang w:val="en-US"/>
        </w:rPr>
        <w:t>Tell the audience your topic</w:t>
      </w:r>
    </w:p>
    <w:p w:rsidR="003764BC" w:rsidRPr="003764BC" w:rsidRDefault="003764BC" w:rsidP="003764BC">
      <w:pPr>
        <w:pStyle w:val="NormalWeb"/>
        <w:spacing w:before="0" w:beforeAutospacing="0"/>
        <w:rPr>
          <w:lang w:val="en-US"/>
        </w:rPr>
      </w:pPr>
      <w:r w:rsidRPr="003764BC">
        <w:rPr>
          <w:lang w:val="en-US"/>
        </w:rPr>
        <w:t>Tell them how long the presentation will last</w:t>
      </w:r>
    </w:p>
    <w:p w:rsidR="003764BC" w:rsidRPr="003764BC" w:rsidRDefault="003764BC" w:rsidP="003764BC">
      <w:pPr>
        <w:pStyle w:val="NormalWeb"/>
        <w:spacing w:before="0" w:beforeAutospacing="0"/>
        <w:rPr>
          <w:lang w:val="en-US"/>
        </w:rPr>
      </w:pPr>
      <w:r w:rsidRPr="003764BC">
        <w:rPr>
          <w:lang w:val="en-US"/>
        </w:rPr>
        <w:t>Tell them the main points you will make</w:t>
      </w:r>
    </w:p>
    <w:p w:rsidR="003764BC" w:rsidRPr="003764BC" w:rsidRDefault="003764BC" w:rsidP="003764BC">
      <w:pPr>
        <w:pStyle w:val="NormalWeb"/>
        <w:spacing w:before="0" w:beforeAutospacing="0"/>
        <w:rPr>
          <w:lang w:val="en-US"/>
        </w:rPr>
      </w:pPr>
      <w:r w:rsidRPr="003764BC">
        <w:rPr>
          <w:lang w:val="en-US"/>
        </w:rPr>
        <w:t>Tell them if and when they can ask question</w:t>
      </w:r>
    </w:p>
    <w:p w:rsidR="003764BC" w:rsidRPr="003764BC" w:rsidRDefault="003764BC" w:rsidP="003764BC">
      <w:pPr>
        <w:pStyle w:val="NormalWeb"/>
        <w:spacing w:before="0" w:beforeAutospacing="0"/>
        <w:rPr>
          <w:lang w:val="en-US"/>
        </w:rPr>
      </w:pPr>
      <w:r w:rsidRPr="003764BC">
        <w:rPr>
          <w:b/>
          <w:bCs/>
          <w:lang w:val="en-US"/>
        </w:rPr>
        <w:t>Signal:</w:t>
      </w:r>
    </w:p>
    <w:p w:rsidR="003764BC" w:rsidRPr="003764BC" w:rsidRDefault="003764BC" w:rsidP="003764BC">
      <w:pPr>
        <w:pStyle w:val="NormalWeb"/>
        <w:spacing w:before="0" w:beforeAutospacing="0"/>
        <w:rPr>
          <w:lang w:val="en-US"/>
        </w:rPr>
      </w:pPr>
      <w:r w:rsidRPr="003764BC">
        <w:rPr>
          <w:lang w:val="en-US"/>
        </w:rPr>
        <w:t>Tell the audience when you are beginning each point</w:t>
      </w:r>
    </w:p>
    <w:p w:rsidR="003764BC" w:rsidRPr="003764BC" w:rsidRDefault="003764BC" w:rsidP="003764BC">
      <w:pPr>
        <w:pStyle w:val="NormalWeb"/>
        <w:spacing w:before="0" w:beforeAutospacing="0"/>
        <w:rPr>
          <w:lang w:val="en-US"/>
        </w:rPr>
      </w:pPr>
      <w:r w:rsidRPr="003764BC">
        <w:rPr>
          <w:lang w:val="en-US"/>
        </w:rPr>
        <w:t xml:space="preserve">Tell the </w:t>
      </w:r>
      <w:proofErr w:type="spellStart"/>
      <w:r w:rsidRPr="003764BC">
        <w:rPr>
          <w:lang w:val="en-US"/>
        </w:rPr>
        <w:t>aufience</w:t>
      </w:r>
      <w:proofErr w:type="spellEnd"/>
      <w:r w:rsidRPr="003764BC">
        <w:rPr>
          <w:lang w:val="en-US"/>
        </w:rPr>
        <w:t xml:space="preserve"> when you have finished each point.</w:t>
      </w:r>
    </w:p>
    <w:p w:rsidR="003764BC" w:rsidRPr="003764BC" w:rsidRDefault="003764BC" w:rsidP="003764BC">
      <w:pPr>
        <w:pStyle w:val="NormalWeb"/>
        <w:spacing w:before="0" w:beforeAutospacing="0"/>
        <w:rPr>
          <w:lang w:val="en-US"/>
        </w:rPr>
      </w:pPr>
      <w:r w:rsidRPr="003764BC">
        <w:rPr>
          <w:lang w:val="en-US"/>
        </w:rPr>
        <w:t>Your audience will know where you are in your presentation and this avoids confusion.</w:t>
      </w:r>
    </w:p>
    <w:p w:rsidR="003764BC" w:rsidRPr="003764BC" w:rsidRDefault="003764BC" w:rsidP="003764BC">
      <w:pPr>
        <w:pStyle w:val="NormalWeb"/>
        <w:spacing w:before="0" w:beforeAutospacing="0"/>
        <w:rPr>
          <w:lang w:val="en-US"/>
        </w:rPr>
      </w:pPr>
      <w:r w:rsidRPr="003764BC">
        <w:rPr>
          <w:b/>
          <w:bCs/>
          <w:lang w:val="en-US"/>
        </w:rPr>
        <w:t>Summarize</w:t>
      </w:r>
    </w:p>
    <w:p w:rsidR="003764BC" w:rsidRPr="003764BC" w:rsidRDefault="003764BC" w:rsidP="003764BC">
      <w:pPr>
        <w:pStyle w:val="NormalWeb"/>
        <w:spacing w:before="0" w:beforeAutospacing="0"/>
        <w:rPr>
          <w:lang w:val="en-US"/>
        </w:rPr>
      </w:pPr>
      <w:r w:rsidRPr="003764BC">
        <w:rPr>
          <w:lang w:val="en-US"/>
        </w:rPr>
        <w:t>Summarize your main points.</w:t>
      </w:r>
    </w:p>
    <w:p w:rsidR="003764BC" w:rsidRPr="003764BC" w:rsidRDefault="003764BC" w:rsidP="003764BC">
      <w:pPr>
        <w:pStyle w:val="NormalWeb"/>
        <w:spacing w:before="0" w:beforeAutospacing="0"/>
        <w:rPr>
          <w:lang w:val="en-US"/>
        </w:rPr>
      </w:pPr>
      <w:r w:rsidRPr="003764BC">
        <w:rPr>
          <w:lang w:val="en-US"/>
        </w:rPr>
        <w:t xml:space="preserve">Make a conclusion. </w:t>
      </w:r>
      <w:proofErr w:type="spellStart"/>
      <w:r w:rsidRPr="003764BC">
        <w:rPr>
          <w:lang w:val="en-US"/>
        </w:rPr>
        <w:t>Fore</w:t>
      </w:r>
      <w:proofErr w:type="spellEnd"/>
      <w:r w:rsidRPr="003764BC">
        <w:rPr>
          <w:lang w:val="en-US"/>
        </w:rPr>
        <w:t xml:space="preserve"> example, what should we learn from the presentation?</w:t>
      </w:r>
    </w:p>
    <w:p w:rsidR="003764BC" w:rsidRPr="003764BC" w:rsidRDefault="003764BC" w:rsidP="003764BC">
      <w:pPr>
        <w:pStyle w:val="NormalWeb"/>
        <w:spacing w:before="0" w:beforeAutospacing="0"/>
        <w:rPr>
          <w:lang w:val="en-US"/>
        </w:rPr>
      </w:pPr>
      <w:r w:rsidRPr="003764BC">
        <w:rPr>
          <w:lang w:val="en-US"/>
        </w:rPr>
        <w:t>Invite questions.</w:t>
      </w:r>
    </w:p>
    <w:p w:rsidR="00B603D4" w:rsidRPr="00B603D4" w:rsidRDefault="003764BC" w:rsidP="003764BC">
      <w:pPr>
        <w:pStyle w:val="NormalWeb"/>
        <w:spacing w:before="0" w:beforeAutospacing="0"/>
        <w:rPr>
          <w:b/>
          <w:bCs/>
          <w:lang w:val="en-US"/>
        </w:rPr>
      </w:pPr>
      <w:r>
        <w:rPr>
          <w:b/>
          <w:bCs/>
          <w:lang w:val="en-US"/>
        </w:rPr>
        <w:t xml:space="preserve">Listen to a presentation about migration in the European Union and identify where each of the three </w:t>
      </w:r>
      <w:proofErr w:type="spellStart"/>
      <w:r>
        <w:rPr>
          <w:b/>
          <w:bCs/>
          <w:lang w:val="en-US"/>
        </w:rPr>
        <w:t>Ss</w:t>
      </w:r>
      <w:proofErr w:type="spellEnd"/>
      <w:r>
        <w:rPr>
          <w:b/>
          <w:bCs/>
          <w:lang w:val="en-US"/>
        </w:rPr>
        <w:t xml:space="preserve"> starts and finishes.</w:t>
      </w:r>
    </w:p>
    <w:p w:rsidR="00B603D4" w:rsidRDefault="00B603D4" w:rsidP="003764BC">
      <w:pPr>
        <w:pStyle w:val="NormalWeb"/>
        <w:spacing w:before="0" w:beforeAutospacing="0"/>
      </w:pPr>
      <w:r w:rsidRPr="00B603D4">
        <w:rPr>
          <w:lang w:val="en-US"/>
        </w:rPr>
        <w:t>2.</w:t>
      </w:r>
      <w:r w:rsidR="00553667">
        <w:t xml:space="preserve"> </w:t>
      </w:r>
      <w:r>
        <w:t>Подготовьте свою собственную презентацию.</w:t>
      </w:r>
    </w:p>
    <w:p w:rsidR="00B603D4" w:rsidRPr="00B603D4" w:rsidRDefault="00B603D4" w:rsidP="00B603D4">
      <w:pPr>
        <w:pStyle w:val="NormalWeb"/>
        <w:numPr>
          <w:ilvl w:val="0"/>
          <w:numId w:val="1"/>
        </w:numPr>
        <w:spacing w:before="0" w:beforeAutospacing="0"/>
      </w:pPr>
      <w:r>
        <w:t>Определите тему презентации. Запишите ее.</w:t>
      </w:r>
    </w:p>
    <w:p w:rsidR="00B603D4" w:rsidRDefault="00B603D4" w:rsidP="00B603D4">
      <w:pPr>
        <w:pStyle w:val="NormalWeb"/>
        <w:numPr>
          <w:ilvl w:val="0"/>
          <w:numId w:val="1"/>
        </w:numPr>
        <w:spacing w:before="0" w:beforeAutospacing="0"/>
      </w:pPr>
      <w:r>
        <w:t xml:space="preserve">Выделите три главных пункта </w:t>
      </w:r>
      <w:r w:rsidR="00553667">
        <w:t xml:space="preserve">плана </w:t>
      </w:r>
      <w:r>
        <w:t>презентации</w:t>
      </w:r>
    </w:p>
    <w:p w:rsidR="00B603D4" w:rsidRDefault="00B603D4" w:rsidP="00B603D4">
      <w:pPr>
        <w:pStyle w:val="NormalWeb"/>
        <w:spacing w:before="0" w:beforeAutospacing="0"/>
      </w:pPr>
      <w:r>
        <w:t xml:space="preserve">Помните о том, что вы должны </w:t>
      </w:r>
    </w:p>
    <w:p w:rsidR="00B603D4" w:rsidRDefault="00B603D4" w:rsidP="00B603D4">
      <w:pPr>
        <w:pStyle w:val="NormalWeb"/>
        <w:numPr>
          <w:ilvl w:val="0"/>
          <w:numId w:val="2"/>
        </w:numPr>
        <w:spacing w:before="0" w:beforeAutospacing="0"/>
      </w:pPr>
      <w:r>
        <w:lastRenderedPageBreak/>
        <w:t xml:space="preserve">сообщить </w:t>
      </w:r>
      <w:r>
        <w:t xml:space="preserve">название презентации, </w:t>
      </w:r>
    </w:p>
    <w:p w:rsidR="00B603D4" w:rsidRDefault="00553667" w:rsidP="00B603D4">
      <w:pPr>
        <w:pStyle w:val="NormalWeb"/>
        <w:numPr>
          <w:ilvl w:val="0"/>
          <w:numId w:val="2"/>
        </w:numPr>
        <w:spacing w:before="0" w:beforeAutospacing="0"/>
      </w:pPr>
      <w:r>
        <w:t>соблюдать лимит времени</w:t>
      </w:r>
      <w:r w:rsidR="00B603D4">
        <w:t xml:space="preserve"> </w:t>
      </w:r>
    </w:p>
    <w:p w:rsidR="00B603D4" w:rsidRDefault="00B603D4" w:rsidP="00B603D4">
      <w:pPr>
        <w:pStyle w:val="NormalWeb"/>
        <w:numPr>
          <w:ilvl w:val="0"/>
          <w:numId w:val="2"/>
        </w:numPr>
        <w:spacing w:before="0" w:beforeAutospacing="0"/>
      </w:pPr>
      <w:r>
        <w:t xml:space="preserve">перечислить основные пункты сообщения и </w:t>
      </w:r>
    </w:p>
    <w:p w:rsidR="00B603D4" w:rsidRDefault="00553667" w:rsidP="00B603D4">
      <w:pPr>
        <w:pStyle w:val="NormalWeb"/>
        <w:numPr>
          <w:ilvl w:val="0"/>
          <w:numId w:val="2"/>
        </w:numPr>
        <w:spacing w:before="0" w:beforeAutospacing="0"/>
      </w:pPr>
      <w:r>
        <w:t>ответит</w:t>
      </w:r>
      <w:r w:rsidR="00B603D4">
        <w:t xml:space="preserve">ь на вопросы </w:t>
      </w:r>
      <w:r>
        <w:t>аудитории</w:t>
      </w:r>
    </w:p>
    <w:p w:rsidR="00B603D4" w:rsidRDefault="00B603D4" w:rsidP="00B603D4">
      <w:pPr>
        <w:pStyle w:val="NormalWeb"/>
        <w:spacing w:before="0" w:beforeAutospacing="0"/>
      </w:pPr>
      <w:r>
        <w:t>Переходите к первому пункту. Напишите 3 предложения по первому пункту. Проговорите их.</w:t>
      </w:r>
    </w:p>
    <w:p w:rsidR="00B603D4" w:rsidRPr="00B603D4" w:rsidRDefault="00B603D4" w:rsidP="00B603D4">
      <w:pPr>
        <w:pStyle w:val="NormalWeb"/>
        <w:numPr>
          <w:ilvl w:val="0"/>
          <w:numId w:val="3"/>
        </w:numPr>
        <w:spacing w:before="0" w:beforeAutospacing="0"/>
      </w:pPr>
      <w:r>
        <w:t>Начните говорить о первом пункте с переходной фразы (</w:t>
      </w:r>
      <w:proofErr w:type="spellStart"/>
      <w:r>
        <w:rPr>
          <w:lang w:val="en-US"/>
        </w:rPr>
        <w:t>signalling</w:t>
      </w:r>
      <w:proofErr w:type="spellEnd"/>
      <w:r w:rsidRPr="00B603D4">
        <w:t xml:space="preserve"> </w:t>
      </w:r>
      <w:r>
        <w:rPr>
          <w:lang w:val="en-US"/>
        </w:rPr>
        <w:t>phrase</w:t>
      </w:r>
      <w:r w:rsidRPr="00B603D4">
        <w:t>)</w:t>
      </w:r>
    </w:p>
    <w:p w:rsidR="00B603D4" w:rsidRDefault="00B603D4" w:rsidP="00B603D4">
      <w:pPr>
        <w:pStyle w:val="NormalWeb"/>
        <w:numPr>
          <w:ilvl w:val="0"/>
          <w:numId w:val="3"/>
        </w:numPr>
        <w:spacing w:before="0" w:beforeAutospacing="0"/>
      </w:pPr>
      <w:r>
        <w:t>Закончите первый пункт переходной фразой (</w:t>
      </w:r>
      <w:r>
        <w:rPr>
          <w:lang w:val="en-US"/>
        </w:rPr>
        <w:t>signaling</w:t>
      </w:r>
      <w:r w:rsidRPr="00B603D4">
        <w:t xml:space="preserve"> </w:t>
      </w:r>
      <w:r>
        <w:rPr>
          <w:lang w:val="en-US"/>
        </w:rPr>
        <w:t>phrase</w:t>
      </w:r>
      <w:r w:rsidRPr="00B603D4">
        <w:t xml:space="preserve">) </w:t>
      </w:r>
    </w:p>
    <w:p w:rsidR="00553667" w:rsidRDefault="00553667" w:rsidP="00553667">
      <w:pPr>
        <w:pStyle w:val="NormalWeb"/>
        <w:spacing w:before="0" w:beforeAutospacing="0"/>
      </w:pPr>
      <w:r>
        <w:t>Переходите ко второму, затем третьему пункту так же как в первом пункте.</w:t>
      </w:r>
    </w:p>
    <w:p w:rsidR="00553667" w:rsidRDefault="00553667" w:rsidP="00553667">
      <w:pPr>
        <w:pStyle w:val="NormalWeb"/>
        <w:spacing w:before="0" w:beforeAutospacing="0"/>
      </w:pPr>
      <w:r>
        <w:t>Теперь переходите к заключению. В заключении необходимо</w:t>
      </w:r>
    </w:p>
    <w:p w:rsidR="00553667" w:rsidRDefault="00553667" w:rsidP="00553667">
      <w:pPr>
        <w:pStyle w:val="NormalWeb"/>
        <w:numPr>
          <w:ilvl w:val="0"/>
          <w:numId w:val="4"/>
        </w:numPr>
        <w:spacing w:before="0" w:beforeAutospacing="0"/>
      </w:pPr>
      <w:r>
        <w:t>Сделать обобщение (по трем пунктам плана презентации)</w:t>
      </w:r>
    </w:p>
    <w:p w:rsidR="00553667" w:rsidRDefault="00553667" w:rsidP="00553667">
      <w:pPr>
        <w:pStyle w:val="NormalWeb"/>
        <w:numPr>
          <w:ilvl w:val="0"/>
          <w:numId w:val="4"/>
        </w:numPr>
        <w:spacing w:before="0" w:beforeAutospacing="0"/>
      </w:pPr>
      <w:r>
        <w:t>Сделать вывод (почему это важно)</w:t>
      </w:r>
    </w:p>
    <w:p w:rsidR="00553667" w:rsidRDefault="00553667" w:rsidP="00553667">
      <w:pPr>
        <w:pStyle w:val="NormalWeb"/>
        <w:numPr>
          <w:ilvl w:val="0"/>
          <w:numId w:val="4"/>
        </w:numPr>
        <w:spacing w:before="0" w:beforeAutospacing="0"/>
      </w:pPr>
      <w:r>
        <w:t>Пригласить аудиторию задать вопросы</w:t>
      </w:r>
    </w:p>
    <w:p w:rsidR="00553667" w:rsidRDefault="00553667" w:rsidP="00553667">
      <w:pPr>
        <w:pStyle w:val="NormalWeb"/>
        <w:numPr>
          <w:ilvl w:val="0"/>
          <w:numId w:val="4"/>
        </w:numPr>
        <w:spacing w:before="0" w:beforeAutospacing="0"/>
      </w:pPr>
      <w:r>
        <w:t>Поблагодарить за внимание</w:t>
      </w:r>
    </w:p>
    <w:p w:rsidR="00553667" w:rsidRDefault="001477C4" w:rsidP="00553667">
      <w:pPr>
        <w:pStyle w:val="NormalWeb"/>
        <w:spacing w:before="0" w:beforeAutospacing="0"/>
      </w:pPr>
      <w:bookmarkStart w:id="0" w:name="_GoBack"/>
      <w:bookmarkEnd w:id="0"/>
      <w:r w:rsidRPr="001477C4">
        <w:t xml:space="preserve">3. </w:t>
      </w:r>
      <w:r w:rsidR="00553667">
        <w:t>Прочтите следующую информацию об особенностях подготовки и выступления с докладами (презентациями) в ситуациях межкультурного общения.</w:t>
      </w:r>
    </w:p>
    <w:p w:rsidR="00455085" w:rsidRPr="001477C4" w:rsidRDefault="00455085" w:rsidP="00455085">
      <w:pPr>
        <w:pStyle w:val="NormalWeb"/>
        <w:spacing w:before="0" w:beforeAutospacing="0"/>
        <w:jc w:val="center"/>
        <w:rPr>
          <w:lang w:val="en-US"/>
        </w:rPr>
      </w:pPr>
      <w:r>
        <w:t xml:space="preserve">Прочтите и кратко изложите на русском языке рекомендации докладчикам из учебного пособия </w:t>
      </w:r>
      <w:r>
        <w:rPr>
          <w:lang w:val="en-US"/>
        </w:rPr>
        <w:t>Barry</w:t>
      </w:r>
      <w:r w:rsidRPr="00455085">
        <w:t xml:space="preserve"> </w:t>
      </w:r>
      <w:proofErr w:type="spellStart"/>
      <w:r>
        <w:rPr>
          <w:lang w:val="en-US"/>
        </w:rPr>
        <w:t>Tomalin</w:t>
      </w:r>
      <w:proofErr w:type="spellEnd"/>
      <w:r w:rsidRPr="00455085">
        <w:t>.</w:t>
      </w:r>
      <w:r w:rsidR="001477C4" w:rsidRPr="001477C4">
        <w:t xml:space="preserve"> </w:t>
      </w:r>
      <w:proofErr w:type="gramStart"/>
      <w:r w:rsidR="001477C4">
        <w:rPr>
          <w:lang w:val="en-US"/>
        </w:rPr>
        <w:t xml:space="preserve">Collins </w:t>
      </w:r>
      <w:r>
        <w:rPr>
          <w:lang w:val="en-US"/>
        </w:rPr>
        <w:t>Key</w:t>
      </w:r>
      <w:r w:rsidRPr="00455085">
        <w:t xml:space="preserve"> </w:t>
      </w:r>
      <w:r>
        <w:rPr>
          <w:lang w:val="en-US"/>
        </w:rPr>
        <w:t>Business</w:t>
      </w:r>
      <w:r w:rsidRPr="00455085">
        <w:t xml:space="preserve"> </w:t>
      </w:r>
      <w:r>
        <w:rPr>
          <w:lang w:val="en-US"/>
        </w:rPr>
        <w:t>Skills</w:t>
      </w:r>
      <w:r w:rsidRPr="00455085">
        <w:t>.</w:t>
      </w:r>
      <w:proofErr w:type="gramEnd"/>
      <w:r w:rsidR="001477C4">
        <w:rPr>
          <w:lang w:val="en-US"/>
        </w:rPr>
        <w:t xml:space="preserve"> 2012.</w:t>
      </w:r>
    </w:p>
    <w:p w:rsidR="00553667" w:rsidRPr="00455085" w:rsidRDefault="00455085" w:rsidP="00455085">
      <w:pPr>
        <w:pStyle w:val="NormalWeb"/>
        <w:spacing w:before="0" w:beforeAutospacing="0"/>
        <w:jc w:val="center"/>
        <w:rPr>
          <w:b/>
          <w:lang w:val="en-US"/>
        </w:rPr>
      </w:pPr>
      <w:r w:rsidRPr="00455085">
        <w:rPr>
          <w:b/>
          <w:lang w:val="en-US"/>
        </w:rPr>
        <w:t>What do people in different parts of the w</w:t>
      </w:r>
      <w:r w:rsidR="007266AD">
        <w:rPr>
          <w:b/>
          <w:lang w:val="en-US"/>
        </w:rPr>
        <w:t xml:space="preserve">orld expect from a </w:t>
      </w:r>
      <w:proofErr w:type="gramStart"/>
      <w:r w:rsidR="007266AD">
        <w:rPr>
          <w:b/>
          <w:lang w:val="en-US"/>
        </w:rPr>
        <w:t>presentation.</w:t>
      </w:r>
      <w:proofErr w:type="gramEnd"/>
      <w:r w:rsidRPr="00455085">
        <w:rPr>
          <w:b/>
          <w:lang w:val="en-US"/>
        </w:rPr>
        <w:t xml:space="preserve"> Here are six common challenges you might face.</w:t>
      </w:r>
    </w:p>
    <w:tbl>
      <w:tblPr>
        <w:tblStyle w:val="TableGrid"/>
        <w:tblW w:w="0" w:type="auto"/>
        <w:tblLook w:val="04A0" w:firstRow="1" w:lastRow="0" w:firstColumn="1" w:lastColumn="0" w:noHBand="0" w:noVBand="1"/>
      </w:tblPr>
      <w:tblGrid>
        <w:gridCol w:w="1809"/>
        <w:gridCol w:w="7762"/>
      </w:tblGrid>
      <w:tr w:rsidR="00455085" w:rsidRPr="00455085" w:rsidTr="00455085">
        <w:tc>
          <w:tcPr>
            <w:tcW w:w="1809" w:type="dxa"/>
          </w:tcPr>
          <w:p w:rsidR="00455085" w:rsidRPr="00455085" w:rsidRDefault="00455085" w:rsidP="00455085">
            <w:pPr>
              <w:pStyle w:val="NormalWeb"/>
              <w:spacing w:before="0" w:beforeAutospacing="0"/>
              <w:rPr>
                <w:b/>
                <w:lang w:val="en-US"/>
              </w:rPr>
            </w:pPr>
            <w:r w:rsidRPr="00455085">
              <w:rPr>
                <w:b/>
                <w:lang w:val="en-US"/>
              </w:rPr>
              <w:t>Serious or funny?</w:t>
            </w:r>
          </w:p>
        </w:tc>
        <w:tc>
          <w:tcPr>
            <w:tcW w:w="7762" w:type="dxa"/>
          </w:tcPr>
          <w:p w:rsidR="00455085" w:rsidRDefault="00455085" w:rsidP="00553667">
            <w:pPr>
              <w:pStyle w:val="NormalWeb"/>
              <w:spacing w:before="0" w:beforeAutospacing="0"/>
              <w:rPr>
                <w:lang w:val="en-US"/>
              </w:rPr>
            </w:pPr>
            <w:r>
              <w:rPr>
                <w:lang w:val="en-US"/>
              </w:rPr>
              <w:t>In some cultures it is important to be serious in your presentation and not to make jokes or tell funny stories to get the audience’s attention. In other cultures the audience expects to be entertained and amused, as well as informed and persuaded.</w:t>
            </w:r>
          </w:p>
          <w:p w:rsidR="00455085" w:rsidRPr="00455085" w:rsidRDefault="00455085" w:rsidP="001477C4">
            <w:pPr>
              <w:pStyle w:val="NormalWeb"/>
              <w:spacing w:before="0" w:beforeAutospacing="0"/>
              <w:rPr>
                <w:lang w:val="en-US"/>
              </w:rPr>
            </w:pPr>
            <w:r>
              <w:rPr>
                <w:lang w:val="en-US"/>
              </w:rPr>
              <w:t xml:space="preserve">If you have an international audience for your presentation, be very careful about introducing </w:t>
            </w:r>
            <w:proofErr w:type="spellStart"/>
            <w:r>
              <w:rPr>
                <w:lang w:val="en-US"/>
              </w:rPr>
              <w:t>humour</w:t>
            </w:r>
            <w:proofErr w:type="spellEnd"/>
            <w:r>
              <w:rPr>
                <w:lang w:val="en-US"/>
              </w:rPr>
              <w:t xml:space="preserve"> or trying to entertain your audience. Jokes often do not travel well across cultures. Interesting stories or anecdotes – especially those from your own personal experience – may be a better way to get the audience on your side and interested in what you have to say.</w:t>
            </w:r>
          </w:p>
        </w:tc>
      </w:tr>
      <w:tr w:rsidR="00455085" w:rsidRPr="00455085" w:rsidTr="00455085">
        <w:tc>
          <w:tcPr>
            <w:tcW w:w="1809" w:type="dxa"/>
          </w:tcPr>
          <w:p w:rsidR="00455085" w:rsidRPr="00455085" w:rsidRDefault="00455085" w:rsidP="00553667">
            <w:pPr>
              <w:pStyle w:val="NormalWeb"/>
              <w:spacing w:before="0" w:beforeAutospacing="0"/>
              <w:rPr>
                <w:b/>
                <w:lang w:val="en-US"/>
              </w:rPr>
            </w:pPr>
            <w:r w:rsidRPr="00455085">
              <w:rPr>
                <w:b/>
                <w:lang w:val="en-US"/>
              </w:rPr>
              <w:t>Long or short?</w:t>
            </w:r>
          </w:p>
        </w:tc>
        <w:tc>
          <w:tcPr>
            <w:tcW w:w="7762" w:type="dxa"/>
          </w:tcPr>
          <w:p w:rsidR="00455085" w:rsidRPr="00455085" w:rsidRDefault="00455085" w:rsidP="00553667">
            <w:pPr>
              <w:pStyle w:val="NormalWeb"/>
              <w:spacing w:before="0" w:beforeAutospacing="0"/>
              <w:rPr>
                <w:lang w:val="en-US"/>
              </w:rPr>
            </w:pPr>
            <w:r w:rsidRPr="00455085">
              <w:rPr>
                <w:lang w:val="en-US"/>
              </w:rPr>
              <w:t>Timing is important. People’s attention span is shorter than you think</w:t>
            </w:r>
            <w:proofErr w:type="gramStart"/>
            <w:r w:rsidRPr="00455085">
              <w:rPr>
                <w:lang w:val="en-US"/>
              </w:rPr>
              <w:t>,</w:t>
            </w:r>
            <w:proofErr w:type="gramEnd"/>
            <w:r w:rsidRPr="00455085">
              <w:rPr>
                <w:lang w:val="en-US"/>
              </w:rPr>
              <w:t xml:space="preserve"> especially if they have to listen in a foreign language. However, your audience may expect you to give a lengthy presentation to justify their attendance.</w:t>
            </w:r>
          </w:p>
        </w:tc>
      </w:tr>
      <w:tr w:rsidR="00455085" w:rsidRPr="00455085" w:rsidTr="00455085">
        <w:tc>
          <w:tcPr>
            <w:tcW w:w="1809" w:type="dxa"/>
          </w:tcPr>
          <w:p w:rsidR="00455085" w:rsidRPr="00455085" w:rsidRDefault="00455085" w:rsidP="00553667">
            <w:pPr>
              <w:pStyle w:val="NormalWeb"/>
              <w:spacing w:before="0" w:beforeAutospacing="0"/>
              <w:rPr>
                <w:b/>
                <w:lang w:val="en-US"/>
              </w:rPr>
            </w:pPr>
            <w:r>
              <w:rPr>
                <w:b/>
                <w:lang w:val="en-US"/>
              </w:rPr>
              <w:t>Facts or i</w:t>
            </w:r>
            <w:r w:rsidRPr="00455085">
              <w:rPr>
                <w:b/>
                <w:lang w:val="en-US"/>
              </w:rPr>
              <w:t>deas?</w:t>
            </w:r>
          </w:p>
        </w:tc>
        <w:tc>
          <w:tcPr>
            <w:tcW w:w="7762" w:type="dxa"/>
          </w:tcPr>
          <w:p w:rsidR="00455085" w:rsidRPr="00455085" w:rsidRDefault="00455085" w:rsidP="00553667">
            <w:pPr>
              <w:pStyle w:val="NormalWeb"/>
              <w:spacing w:before="0" w:beforeAutospacing="0"/>
              <w:rPr>
                <w:lang w:val="en-US"/>
              </w:rPr>
            </w:pPr>
            <w:r>
              <w:rPr>
                <w:lang w:val="en-US"/>
              </w:rPr>
              <w:t>Some audiences may expect a lot of information – statistics and suchlike. Others may want ideas and to know what you think. They prefer to read the detailed information in handouts and on a website later</w:t>
            </w:r>
          </w:p>
        </w:tc>
      </w:tr>
      <w:tr w:rsidR="00455085" w:rsidRPr="00455085" w:rsidTr="00455085">
        <w:tc>
          <w:tcPr>
            <w:tcW w:w="1809" w:type="dxa"/>
          </w:tcPr>
          <w:p w:rsidR="00455085" w:rsidRPr="001477C4" w:rsidRDefault="001477C4" w:rsidP="00553667">
            <w:pPr>
              <w:pStyle w:val="NormalWeb"/>
              <w:spacing w:before="0" w:beforeAutospacing="0"/>
              <w:rPr>
                <w:b/>
                <w:lang w:val="en-US"/>
              </w:rPr>
            </w:pPr>
            <w:r w:rsidRPr="001477C4">
              <w:rPr>
                <w:b/>
                <w:lang w:val="en-US"/>
              </w:rPr>
              <w:t>Applause or silence?</w:t>
            </w:r>
          </w:p>
        </w:tc>
        <w:tc>
          <w:tcPr>
            <w:tcW w:w="7762" w:type="dxa"/>
          </w:tcPr>
          <w:p w:rsidR="00455085" w:rsidRPr="00455085" w:rsidRDefault="001477C4" w:rsidP="00553667">
            <w:pPr>
              <w:pStyle w:val="NormalWeb"/>
              <w:spacing w:before="0" w:beforeAutospacing="0"/>
              <w:rPr>
                <w:lang w:val="en-US"/>
              </w:rPr>
            </w:pPr>
            <w:r>
              <w:rPr>
                <w:lang w:val="en-US"/>
              </w:rPr>
              <w:t>Some audiences, if they like what they have heard and appreciate the effort you have made, like to applaud. However, people may applaud in different ways. In most countries they clap their hands but in some countries, for example, they knock on the table or stamp their feet. This can be a bit of a surprise for presenters who do not expect this sort of reaction.</w:t>
            </w:r>
          </w:p>
        </w:tc>
      </w:tr>
      <w:tr w:rsidR="00455085" w:rsidRPr="00455085" w:rsidTr="00455085">
        <w:tc>
          <w:tcPr>
            <w:tcW w:w="1809" w:type="dxa"/>
          </w:tcPr>
          <w:p w:rsidR="00455085" w:rsidRPr="001477C4" w:rsidRDefault="001477C4" w:rsidP="00553667">
            <w:pPr>
              <w:pStyle w:val="NormalWeb"/>
              <w:spacing w:before="0" w:beforeAutospacing="0"/>
              <w:rPr>
                <w:b/>
                <w:lang w:val="en-US"/>
              </w:rPr>
            </w:pPr>
            <w:r w:rsidRPr="001477C4">
              <w:rPr>
                <w:b/>
                <w:lang w:val="en-US"/>
              </w:rPr>
              <w:t xml:space="preserve">Questions or </w:t>
            </w:r>
            <w:r w:rsidRPr="001477C4">
              <w:rPr>
                <w:b/>
                <w:lang w:val="en-US"/>
              </w:rPr>
              <w:lastRenderedPageBreak/>
              <w:t>no questions?</w:t>
            </w:r>
          </w:p>
        </w:tc>
        <w:tc>
          <w:tcPr>
            <w:tcW w:w="7762" w:type="dxa"/>
          </w:tcPr>
          <w:p w:rsidR="00455085" w:rsidRPr="00455085" w:rsidRDefault="001477C4" w:rsidP="00553667">
            <w:pPr>
              <w:pStyle w:val="NormalWeb"/>
              <w:spacing w:before="0" w:beforeAutospacing="0"/>
              <w:rPr>
                <w:lang w:val="en-US"/>
              </w:rPr>
            </w:pPr>
            <w:r>
              <w:rPr>
                <w:lang w:val="en-US"/>
              </w:rPr>
              <w:lastRenderedPageBreak/>
              <w:t xml:space="preserve">You may accept questions in the middle or at the end of your presentations. </w:t>
            </w:r>
            <w:r>
              <w:rPr>
                <w:lang w:val="en-US"/>
              </w:rPr>
              <w:lastRenderedPageBreak/>
              <w:t>But some cultures may prefer not to ask any questions in public. Always be prepared to leave a short time for people to come up to you afterwards with their questions.</w:t>
            </w:r>
          </w:p>
        </w:tc>
      </w:tr>
    </w:tbl>
    <w:p w:rsidR="00455085" w:rsidRPr="00455085" w:rsidRDefault="00455085" w:rsidP="00553667">
      <w:pPr>
        <w:pStyle w:val="NormalWeb"/>
        <w:spacing w:before="0" w:beforeAutospacing="0"/>
        <w:rPr>
          <w:lang w:val="en-US"/>
        </w:rPr>
      </w:pPr>
    </w:p>
    <w:p w:rsidR="00553667" w:rsidRPr="00455085" w:rsidRDefault="00553667" w:rsidP="00553667">
      <w:pPr>
        <w:pStyle w:val="NormalWeb"/>
        <w:spacing w:before="0" w:beforeAutospacing="0"/>
        <w:rPr>
          <w:lang w:val="en-US"/>
        </w:rPr>
      </w:pPr>
    </w:p>
    <w:p w:rsidR="003764BC" w:rsidRPr="00455085" w:rsidRDefault="003764BC" w:rsidP="00B603D4">
      <w:pPr>
        <w:pStyle w:val="NormalWeb"/>
        <w:spacing w:before="0" w:beforeAutospacing="0"/>
        <w:ind w:left="720"/>
        <w:rPr>
          <w:lang w:val="en-US"/>
        </w:rPr>
      </w:pPr>
      <w:r w:rsidRPr="00455085">
        <w:rPr>
          <w:lang w:val="en-US"/>
        </w:rPr>
        <w:br/>
      </w:r>
    </w:p>
    <w:p w:rsidR="00640EAE" w:rsidRPr="00455085" w:rsidRDefault="00640EAE">
      <w:pPr>
        <w:rPr>
          <w:lang w:val="en-US"/>
        </w:rPr>
      </w:pPr>
    </w:p>
    <w:sectPr w:rsidR="00640EAE" w:rsidRPr="004550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754F7"/>
    <w:multiLevelType w:val="hybridMultilevel"/>
    <w:tmpl w:val="AB8E1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680DBF"/>
    <w:multiLevelType w:val="hybridMultilevel"/>
    <w:tmpl w:val="15548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8E7B72"/>
    <w:multiLevelType w:val="hybridMultilevel"/>
    <w:tmpl w:val="1D12B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394B3B"/>
    <w:multiLevelType w:val="hybridMultilevel"/>
    <w:tmpl w:val="DC58A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4BC"/>
    <w:rsid w:val="001477C4"/>
    <w:rsid w:val="003764BC"/>
    <w:rsid w:val="00455085"/>
    <w:rsid w:val="00553667"/>
    <w:rsid w:val="00630817"/>
    <w:rsid w:val="00640EAE"/>
    <w:rsid w:val="007266AD"/>
    <w:rsid w:val="00B60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64B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455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64B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455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Tanya</cp:lastModifiedBy>
  <cp:revision>2</cp:revision>
  <dcterms:created xsi:type="dcterms:W3CDTF">2021-04-20T20:07:00Z</dcterms:created>
  <dcterms:modified xsi:type="dcterms:W3CDTF">2021-05-08T13:38:00Z</dcterms:modified>
</cp:coreProperties>
</file>